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BC649" w14:textId="77777777" w:rsidR="00FC68FA" w:rsidRPr="00D27548" w:rsidRDefault="00D27548" w:rsidP="00D27548">
      <w:pPr>
        <w:overflowPunct/>
        <w:autoSpaceDE/>
        <w:autoSpaceDN/>
        <w:adjustRightInd/>
        <w:spacing w:before="240" w:after="240"/>
        <w:jc w:val="center"/>
        <w:textAlignment w:val="auto"/>
        <w:rPr>
          <w:rFonts w:ascii="Arial" w:hAnsi="Arial"/>
          <w:bCs/>
          <w:sz w:val="24"/>
          <w:szCs w:val="24"/>
        </w:rPr>
      </w:pPr>
      <w:r w:rsidRPr="00D27548">
        <w:rPr>
          <w:rFonts w:ascii="Arial" w:hAnsi="Arial"/>
          <w:bCs/>
          <w:sz w:val="24"/>
          <w:szCs w:val="24"/>
        </w:rPr>
        <w:t>The Corporation of the City of Kawartha Lakes</w:t>
      </w:r>
    </w:p>
    <w:p w14:paraId="11EBC64A" w14:textId="77777777" w:rsidR="00FC68FA" w:rsidRPr="00D27548" w:rsidRDefault="00D27548" w:rsidP="00D27548">
      <w:pPr>
        <w:spacing w:before="240" w:after="240"/>
        <w:jc w:val="center"/>
        <w:rPr>
          <w:rFonts w:ascii="Arial" w:hAnsi="Arial"/>
          <w:bCs/>
          <w:sz w:val="24"/>
          <w:szCs w:val="24"/>
        </w:rPr>
      </w:pPr>
      <w:r w:rsidRPr="00D27548">
        <w:rPr>
          <w:rFonts w:ascii="Arial" w:hAnsi="Arial"/>
          <w:bCs/>
          <w:sz w:val="24"/>
          <w:szCs w:val="24"/>
        </w:rPr>
        <w:t>Office Consolidation of By-Law 2007-236</w:t>
      </w:r>
    </w:p>
    <w:p w14:paraId="11EBC64B" w14:textId="08B07C0A" w:rsidR="00FC68FA" w:rsidRPr="00D27548" w:rsidRDefault="00A61297" w:rsidP="00D27548">
      <w:pPr>
        <w:spacing w:before="240" w:after="240"/>
        <w:rPr>
          <w:rFonts w:ascii="Arial" w:hAnsi="Arial"/>
          <w:bCs/>
          <w:sz w:val="24"/>
          <w:szCs w:val="24"/>
        </w:rPr>
      </w:pPr>
      <w:r>
        <w:rPr>
          <w:rFonts w:ascii="Arial" w:hAnsi="Arial"/>
          <w:bCs/>
          <w:sz w:val="24"/>
          <w:szCs w:val="24"/>
        </w:rPr>
        <w:t>Consolidated on May 31, 2021</w:t>
      </w:r>
    </w:p>
    <w:p w14:paraId="11EBC64C" w14:textId="77777777" w:rsidR="00FC68FA" w:rsidRPr="00D27548" w:rsidRDefault="00FC68FA" w:rsidP="00D27548">
      <w:pPr>
        <w:spacing w:before="240" w:after="240"/>
        <w:rPr>
          <w:rFonts w:ascii="Arial" w:hAnsi="Arial"/>
          <w:bCs/>
          <w:sz w:val="24"/>
          <w:szCs w:val="24"/>
        </w:rPr>
      </w:pPr>
      <w:r w:rsidRPr="00D27548">
        <w:rPr>
          <w:rFonts w:ascii="Arial" w:hAnsi="Arial"/>
          <w:bCs/>
          <w:sz w:val="24"/>
          <w:szCs w:val="24"/>
        </w:rPr>
        <w:t xml:space="preserve">Passed by Council on October 30, 2007 </w:t>
      </w:r>
    </w:p>
    <w:p w14:paraId="11EBC64D" w14:textId="77777777" w:rsidR="00FC68FA" w:rsidRPr="00D27548" w:rsidRDefault="00FC68FA" w:rsidP="00D27548">
      <w:pPr>
        <w:spacing w:before="240" w:after="240"/>
        <w:rPr>
          <w:rFonts w:ascii="Arial" w:hAnsi="Arial"/>
          <w:bCs/>
          <w:sz w:val="24"/>
          <w:szCs w:val="24"/>
        </w:rPr>
      </w:pPr>
      <w:r w:rsidRPr="00D27548">
        <w:rPr>
          <w:rFonts w:ascii="Arial" w:hAnsi="Arial"/>
          <w:bCs/>
          <w:sz w:val="24"/>
          <w:szCs w:val="24"/>
        </w:rPr>
        <w:t>Amendments:</w:t>
      </w:r>
    </w:p>
    <w:p w14:paraId="7BC6E6FF" w14:textId="31D52BE6" w:rsidR="00DC13B2" w:rsidRDefault="00FC68FA" w:rsidP="00DC13B2">
      <w:pPr>
        <w:numPr>
          <w:ilvl w:val="0"/>
          <w:numId w:val="9"/>
        </w:numPr>
        <w:overflowPunct/>
        <w:autoSpaceDE/>
        <w:autoSpaceDN/>
        <w:adjustRightInd/>
        <w:textAlignment w:val="auto"/>
        <w:rPr>
          <w:rFonts w:ascii="Arial" w:hAnsi="Arial"/>
          <w:bCs/>
          <w:sz w:val="24"/>
          <w:szCs w:val="24"/>
        </w:rPr>
      </w:pPr>
      <w:r w:rsidRPr="00D27548">
        <w:rPr>
          <w:rFonts w:ascii="Arial" w:hAnsi="Arial"/>
          <w:bCs/>
          <w:sz w:val="24"/>
          <w:szCs w:val="24"/>
        </w:rPr>
        <w:t>By-law 2016-209</w:t>
      </w:r>
      <w:r w:rsidRPr="00D27548">
        <w:rPr>
          <w:rFonts w:ascii="Arial" w:hAnsi="Arial"/>
          <w:bCs/>
          <w:sz w:val="24"/>
          <w:szCs w:val="24"/>
        </w:rPr>
        <w:tab/>
        <w:t>November 22, 2016</w:t>
      </w:r>
      <w:r w:rsidRPr="00D27548">
        <w:rPr>
          <w:rFonts w:ascii="Arial" w:hAnsi="Arial"/>
          <w:bCs/>
          <w:sz w:val="24"/>
          <w:szCs w:val="24"/>
        </w:rPr>
        <w:tab/>
      </w:r>
      <w:r w:rsidRPr="00D27548">
        <w:rPr>
          <w:rFonts w:ascii="Arial" w:hAnsi="Arial"/>
          <w:bCs/>
          <w:sz w:val="24"/>
          <w:szCs w:val="24"/>
        </w:rPr>
        <w:tab/>
        <w:t>Sections 1 and 8</w:t>
      </w:r>
    </w:p>
    <w:p w14:paraId="576634DA" w14:textId="2ADFA858" w:rsidR="00DC13B2" w:rsidRDefault="00DC13B2" w:rsidP="00DC13B2">
      <w:pPr>
        <w:numPr>
          <w:ilvl w:val="0"/>
          <w:numId w:val="9"/>
        </w:numPr>
        <w:overflowPunct/>
        <w:autoSpaceDE/>
        <w:autoSpaceDN/>
        <w:adjustRightInd/>
        <w:textAlignment w:val="auto"/>
        <w:rPr>
          <w:rFonts w:ascii="Arial" w:hAnsi="Arial"/>
          <w:bCs/>
          <w:sz w:val="24"/>
          <w:szCs w:val="24"/>
        </w:rPr>
      </w:pPr>
      <w:r>
        <w:rPr>
          <w:rFonts w:ascii="Arial" w:hAnsi="Arial"/>
          <w:bCs/>
          <w:sz w:val="24"/>
          <w:szCs w:val="24"/>
        </w:rPr>
        <w:t>By-law 2018-197</w:t>
      </w:r>
      <w:r>
        <w:rPr>
          <w:rFonts w:ascii="Arial" w:hAnsi="Arial"/>
          <w:bCs/>
          <w:sz w:val="24"/>
          <w:szCs w:val="24"/>
        </w:rPr>
        <w:tab/>
        <w:t>September 25, 2018</w:t>
      </w:r>
      <w:r>
        <w:rPr>
          <w:rFonts w:ascii="Arial" w:hAnsi="Arial"/>
          <w:bCs/>
          <w:sz w:val="24"/>
          <w:szCs w:val="24"/>
        </w:rPr>
        <w:tab/>
      </w:r>
      <w:r w:rsidR="00004275">
        <w:rPr>
          <w:rFonts w:ascii="Arial" w:hAnsi="Arial"/>
          <w:bCs/>
          <w:sz w:val="24"/>
          <w:szCs w:val="24"/>
        </w:rPr>
        <w:t>Sections 1 and 8</w:t>
      </w:r>
    </w:p>
    <w:p w14:paraId="614A1255" w14:textId="49FF43E6" w:rsidR="00A61297" w:rsidRPr="00DC13B2" w:rsidRDefault="00A61297" w:rsidP="00DC13B2">
      <w:pPr>
        <w:numPr>
          <w:ilvl w:val="0"/>
          <w:numId w:val="9"/>
        </w:numPr>
        <w:overflowPunct/>
        <w:autoSpaceDE/>
        <w:autoSpaceDN/>
        <w:adjustRightInd/>
        <w:textAlignment w:val="auto"/>
        <w:rPr>
          <w:rFonts w:ascii="Arial" w:hAnsi="Arial"/>
          <w:bCs/>
          <w:sz w:val="24"/>
          <w:szCs w:val="24"/>
        </w:rPr>
      </w:pPr>
      <w:r>
        <w:rPr>
          <w:rFonts w:ascii="Arial" w:hAnsi="Arial"/>
          <w:bCs/>
          <w:sz w:val="24"/>
          <w:szCs w:val="24"/>
        </w:rPr>
        <w:t>By-law 2021-074</w:t>
      </w:r>
      <w:r>
        <w:rPr>
          <w:rFonts w:ascii="Arial" w:hAnsi="Arial"/>
          <w:bCs/>
          <w:sz w:val="24"/>
          <w:szCs w:val="24"/>
        </w:rPr>
        <w:tab/>
        <w:t>May 18, 2021</w:t>
      </w:r>
      <w:r>
        <w:rPr>
          <w:rFonts w:ascii="Arial" w:hAnsi="Arial"/>
          <w:bCs/>
          <w:sz w:val="24"/>
          <w:szCs w:val="24"/>
        </w:rPr>
        <w:tab/>
      </w:r>
      <w:r>
        <w:rPr>
          <w:rFonts w:ascii="Arial" w:hAnsi="Arial"/>
          <w:bCs/>
          <w:sz w:val="24"/>
          <w:szCs w:val="24"/>
        </w:rPr>
        <w:tab/>
        <w:t>Sections 1, 6 and 8</w:t>
      </w:r>
    </w:p>
    <w:p w14:paraId="11EBC64F" w14:textId="77777777" w:rsidR="00FC68FA" w:rsidRPr="00D27548" w:rsidRDefault="00FC68FA" w:rsidP="00D27548">
      <w:pPr>
        <w:spacing w:before="240"/>
        <w:rPr>
          <w:rFonts w:ascii="Arial" w:hAnsi="Arial"/>
          <w:bCs/>
          <w:sz w:val="24"/>
          <w:szCs w:val="24"/>
        </w:rPr>
      </w:pPr>
      <w:r w:rsidRPr="00D27548">
        <w:rPr>
          <w:rFonts w:ascii="Arial" w:hAnsi="Arial"/>
          <w:bCs/>
          <w:sz w:val="24"/>
          <w:szCs w:val="24"/>
        </w:rPr>
        <w:t xml:space="preserve">Note: This consolidation is </w:t>
      </w:r>
      <w:r w:rsidR="00705893">
        <w:rPr>
          <w:rFonts w:ascii="Arial" w:hAnsi="Arial"/>
          <w:bCs/>
          <w:sz w:val="24"/>
          <w:szCs w:val="24"/>
        </w:rPr>
        <w:t xml:space="preserve">prepared for convenience only. </w:t>
      </w:r>
      <w:r w:rsidRPr="00D27548">
        <w:rPr>
          <w:rFonts w:ascii="Arial" w:hAnsi="Arial"/>
          <w:bCs/>
          <w:sz w:val="24"/>
          <w:szCs w:val="24"/>
        </w:rPr>
        <w:t>For accurate reference the original by-laws should be reviewed.</w:t>
      </w:r>
    </w:p>
    <w:p w14:paraId="11EBC650" w14:textId="77777777" w:rsidR="00FC68FA" w:rsidRPr="007B2989" w:rsidRDefault="00FC68FA" w:rsidP="00FC68FA">
      <w:pPr>
        <w:rPr>
          <w:rFonts w:ascii="Arial" w:hAnsi="Arial"/>
          <w:bCs/>
          <w:sz w:val="22"/>
        </w:rPr>
      </w:pPr>
      <w:r w:rsidRPr="007B2989">
        <w:rPr>
          <w:rFonts w:ascii="Arial" w:hAnsi="Arial"/>
          <w:bCs/>
          <w:sz w:val="22"/>
        </w:rPr>
        <w:t>______________________________________________________________________</w:t>
      </w:r>
    </w:p>
    <w:p w14:paraId="11EBC651" w14:textId="77777777" w:rsidR="00FC68FA" w:rsidRPr="00D27548" w:rsidRDefault="00D27548" w:rsidP="00D27548">
      <w:pPr>
        <w:spacing w:before="240" w:after="240"/>
        <w:jc w:val="center"/>
        <w:rPr>
          <w:rFonts w:ascii="Arial" w:hAnsi="Arial" w:cs="Arial"/>
          <w:b/>
          <w:bCs/>
          <w:sz w:val="28"/>
          <w:szCs w:val="28"/>
        </w:rPr>
      </w:pPr>
      <w:r w:rsidRPr="00D27548">
        <w:rPr>
          <w:rFonts w:ascii="Arial" w:hAnsi="Arial" w:cs="Arial"/>
          <w:b/>
          <w:bCs/>
          <w:sz w:val="28"/>
          <w:szCs w:val="28"/>
        </w:rPr>
        <w:t>The Corporation of the City of Kawartha Lakes</w:t>
      </w:r>
    </w:p>
    <w:p w14:paraId="11EBC652" w14:textId="5671EB6C" w:rsidR="00FC68FA" w:rsidRPr="00D27548" w:rsidRDefault="00D27548" w:rsidP="00D27548">
      <w:pPr>
        <w:spacing w:before="240" w:after="240"/>
        <w:jc w:val="center"/>
        <w:rPr>
          <w:rFonts w:ascii="Arial" w:hAnsi="Arial" w:cs="Arial"/>
          <w:b/>
          <w:bCs/>
          <w:sz w:val="28"/>
          <w:szCs w:val="28"/>
        </w:rPr>
      </w:pPr>
      <w:r w:rsidRPr="00D27548">
        <w:rPr>
          <w:rFonts w:ascii="Arial" w:hAnsi="Arial" w:cs="Arial"/>
          <w:b/>
          <w:bCs/>
          <w:sz w:val="28"/>
          <w:szCs w:val="28"/>
        </w:rPr>
        <w:t>B</w:t>
      </w:r>
      <w:r w:rsidR="00971A17">
        <w:rPr>
          <w:rFonts w:ascii="Arial" w:hAnsi="Arial" w:cs="Arial"/>
          <w:b/>
          <w:bCs/>
          <w:sz w:val="28"/>
          <w:szCs w:val="28"/>
        </w:rPr>
        <w:t>y-Law 2007-</w:t>
      </w:r>
      <w:r w:rsidRPr="00D27548">
        <w:rPr>
          <w:rFonts w:ascii="Arial" w:hAnsi="Arial" w:cs="Arial"/>
          <w:b/>
          <w:bCs/>
          <w:sz w:val="28"/>
          <w:szCs w:val="28"/>
        </w:rPr>
        <w:t>236</w:t>
      </w:r>
    </w:p>
    <w:p w14:paraId="11EBC653" w14:textId="77777777" w:rsidR="00FC68FA" w:rsidRPr="00D27548" w:rsidRDefault="00A52E4A" w:rsidP="00D27548">
      <w:pPr>
        <w:pStyle w:val="BodyText"/>
        <w:pBdr>
          <w:top w:val="none" w:sz="0" w:space="0" w:color="auto"/>
          <w:left w:val="none" w:sz="0" w:space="0" w:color="auto"/>
          <w:bottom w:val="none" w:sz="0" w:space="0" w:color="auto"/>
          <w:right w:val="none" w:sz="0" w:space="0" w:color="auto"/>
        </w:pBdr>
        <w:spacing w:before="240" w:after="240"/>
        <w:rPr>
          <w:rFonts w:cs="Arial"/>
          <w:sz w:val="28"/>
          <w:szCs w:val="28"/>
        </w:rPr>
      </w:pPr>
      <w:r>
        <w:rPr>
          <w:rFonts w:cs="Arial"/>
          <w:sz w:val="28"/>
          <w:szCs w:val="28"/>
        </w:rPr>
        <w:t>A By-Law Respecting t</w:t>
      </w:r>
      <w:r w:rsidR="00D27548" w:rsidRPr="00D27548">
        <w:rPr>
          <w:rFonts w:cs="Arial"/>
          <w:sz w:val="28"/>
          <w:szCs w:val="28"/>
        </w:rPr>
        <w:t>he S</w:t>
      </w:r>
      <w:r>
        <w:rPr>
          <w:rFonts w:cs="Arial"/>
          <w:sz w:val="28"/>
          <w:szCs w:val="28"/>
        </w:rPr>
        <w:t>ale and t</w:t>
      </w:r>
      <w:r w:rsidR="00D27548" w:rsidRPr="00D27548">
        <w:rPr>
          <w:rFonts w:cs="Arial"/>
          <w:sz w:val="28"/>
          <w:szCs w:val="28"/>
        </w:rPr>
        <w:t xml:space="preserve">he Setting Off </w:t>
      </w:r>
      <w:r>
        <w:rPr>
          <w:rFonts w:cs="Arial"/>
          <w:sz w:val="28"/>
          <w:szCs w:val="28"/>
        </w:rPr>
        <w:t xml:space="preserve">of Fireworks </w:t>
      </w:r>
      <w:bookmarkStart w:id="0" w:name="_GoBack"/>
      <w:bookmarkEnd w:id="0"/>
      <w:r>
        <w:rPr>
          <w:rFonts w:cs="Arial"/>
          <w:sz w:val="28"/>
          <w:szCs w:val="28"/>
        </w:rPr>
        <w:t>Within The City o</w:t>
      </w:r>
      <w:r w:rsidR="00D27548" w:rsidRPr="00D27548">
        <w:rPr>
          <w:rFonts w:cs="Arial"/>
          <w:sz w:val="28"/>
          <w:szCs w:val="28"/>
        </w:rPr>
        <w:t>f Kawartha Lakes</w:t>
      </w:r>
    </w:p>
    <w:p w14:paraId="11EBC654" w14:textId="77777777" w:rsidR="00FC68FA" w:rsidRPr="00971A17" w:rsidRDefault="00FC68FA" w:rsidP="00D27548">
      <w:pPr>
        <w:spacing w:before="240" w:after="240"/>
        <w:rPr>
          <w:rFonts w:ascii="Arial" w:hAnsi="Arial" w:cs="Arial"/>
          <w:b/>
          <w:bCs/>
          <w:sz w:val="22"/>
          <w:szCs w:val="22"/>
        </w:rPr>
      </w:pPr>
      <w:r w:rsidRPr="00971A17">
        <w:rPr>
          <w:rFonts w:ascii="Arial" w:hAnsi="Arial" w:cs="Arial"/>
          <w:b/>
          <w:bCs/>
          <w:sz w:val="22"/>
          <w:szCs w:val="22"/>
        </w:rPr>
        <w:t>Recitals</w:t>
      </w:r>
    </w:p>
    <w:p w14:paraId="11EBC655" w14:textId="77777777" w:rsidR="00FC68FA" w:rsidRPr="00F15CC5" w:rsidRDefault="00FC68FA" w:rsidP="00A52E4A">
      <w:pPr>
        <w:pStyle w:val="Header"/>
        <w:numPr>
          <w:ilvl w:val="0"/>
          <w:numId w:val="2"/>
        </w:numPr>
        <w:tabs>
          <w:tab w:val="clear" w:pos="570"/>
          <w:tab w:val="clear" w:pos="4320"/>
          <w:tab w:val="clear" w:pos="8640"/>
          <w:tab w:val="num" w:pos="720"/>
        </w:tabs>
        <w:ind w:left="720" w:hanging="720"/>
        <w:rPr>
          <w:rFonts w:ascii="Arial" w:hAnsi="Arial" w:cs="Arial"/>
          <w:sz w:val="22"/>
          <w:szCs w:val="22"/>
        </w:rPr>
      </w:pPr>
      <w:r w:rsidRPr="00F15CC5">
        <w:rPr>
          <w:rFonts w:ascii="Arial" w:hAnsi="Arial" w:cs="Arial"/>
          <w:sz w:val="22"/>
          <w:szCs w:val="22"/>
        </w:rPr>
        <w:t>Section 121(</w:t>
      </w:r>
      <w:r>
        <w:rPr>
          <w:rFonts w:ascii="Arial" w:hAnsi="Arial" w:cs="Arial"/>
          <w:sz w:val="22"/>
          <w:szCs w:val="22"/>
        </w:rPr>
        <w:t>a</w:t>
      </w:r>
      <w:r w:rsidRPr="00F15CC5">
        <w:rPr>
          <w:rFonts w:ascii="Arial" w:hAnsi="Arial" w:cs="Arial"/>
          <w:sz w:val="22"/>
          <w:szCs w:val="22"/>
        </w:rPr>
        <w:t xml:space="preserve">) of the </w:t>
      </w:r>
      <w:r w:rsidRPr="00D27548">
        <w:rPr>
          <w:rFonts w:ascii="Arial" w:hAnsi="Arial" w:cs="Arial"/>
          <w:iCs/>
          <w:sz w:val="22"/>
          <w:szCs w:val="22"/>
        </w:rPr>
        <w:t>Municipal Act, 2001</w:t>
      </w:r>
      <w:r w:rsidRPr="00F15CC5">
        <w:rPr>
          <w:rFonts w:ascii="Arial" w:hAnsi="Arial" w:cs="Arial"/>
          <w:sz w:val="22"/>
          <w:szCs w:val="22"/>
        </w:rPr>
        <w:t xml:space="preserve"> provides that a local municipality may prohibit and regulate the sale of fireworks an</w:t>
      </w:r>
      <w:r w:rsidR="005E6B9A">
        <w:rPr>
          <w:rFonts w:ascii="Arial" w:hAnsi="Arial" w:cs="Arial"/>
          <w:sz w:val="22"/>
          <w:szCs w:val="22"/>
        </w:rPr>
        <w:t>d the setting off of fireworks.</w:t>
      </w:r>
    </w:p>
    <w:p w14:paraId="11EBC656" w14:textId="77777777" w:rsidR="00FC68FA" w:rsidRPr="00F15CC5" w:rsidRDefault="00FC68FA" w:rsidP="00A52E4A">
      <w:pPr>
        <w:numPr>
          <w:ilvl w:val="0"/>
          <w:numId w:val="2"/>
        </w:numPr>
        <w:tabs>
          <w:tab w:val="clear" w:pos="570"/>
          <w:tab w:val="num" w:pos="720"/>
        </w:tabs>
        <w:ind w:left="720" w:hanging="720"/>
        <w:rPr>
          <w:rFonts w:ascii="Arial" w:hAnsi="Arial" w:cs="Arial"/>
          <w:sz w:val="22"/>
          <w:szCs w:val="22"/>
        </w:rPr>
      </w:pPr>
      <w:r w:rsidRPr="00F15CC5">
        <w:rPr>
          <w:rFonts w:ascii="Arial" w:hAnsi="Arial" w:cs="Arial"/>
          <w:sz w:val="22"/>
          <w:szCs w:val="22"/>
        </w:rPr>
        <w:t>Section 121(</w:t>
      </w:r>
      <w:r>
        <w:rPr>
          <w:rFonts w:ascii="Arial" w:hAnsi="Arial" w:cs="Arial"/>
          <w:sz w:val="22"/>
          <w:szCs w:val="22"/>
        </w:rPr>
        <w:t>b</w:t>
      </w:r>
      <w:r w:rsidRPr="00F15CC5">
        <w:rPr>
          <w:rFonts w:ascii="Arial" w:hAnsi="Arial" w:cs="Arial"/>
          <w:sz w:val="22"/>
          <w:szCs w:val="22"/>
        </w:rPr>
        <w:t xml:space="preserve">) of </w:t>
      </w:r>
      <w:r w:rsidRPr="00D27548">
        <w:rPr>
          <w:rFonts w:ascii="Arial" w:hAnsi="Arial" w:cs="Arial"/>
          <w:sz w:val="22"/>
          <w:szCs w:val="22"/>
        </w:rPr>
        <w:t xml:space="preserve">the </w:t>
      </w:r>
      <w:r w:rsidRPr="00D27548">
        <w:rPr>
          <w:rFonts w:ascii="Arial" w:hAnsi="Arial" w:cs="Arial"/>
          <w:iCs/>
          <w:sz w:val="22"/>
          <w:szCs w:val="22"/>
        </w:rPr>
        <w:t>Municipal Act</w:t>
      </w:r>
      <w:r w:rsidRPr="00D27548">
        <w:rPr>
          <w:rFonts w:ascii="Arial" w:hAnsi="Arial" w:cs="Arial"/>
          <w:sz w:val="22"/>
          <w:szCs w:val="22"/>
        </w:rPr>
        <w:t xml:space="preserve">, </w:t>
      </w:r>
      <w:r w:rsidRPr="00D27548">
        <w:rPr>
          <w:rFonts w:ascii="Arial" w:hAnsi="Arial" w:cs="Arial"/>
          <w:iCs/>
          <w:sz w:val="22"/>
          <w:szCs w:val="22"/>
        </w:rPr>
        <w:t>2001</w:t>
      </w:r>
      <w:r w:rsidRPr="00F15CC5">
        <w:rPr>
          <w:rFonts w:ascii="Arial" w:hAnsi="Arial" w:cs="Arial"/>
          <w:sz w:val="22"/>
          <w:szCs w:val="22"/>
        </w:rPr>
        <w:t xml:space="preserve"> provides that a municipality may prohibit the sale of fireworks and the setting off of fireworks unless a permit is obtained from the municipality for the sale of fireworks and the setting off of fireworks and </w:t>
      </w:r>
      <w:r w:rsidRPr="00F15CC5">
        <w:rPr>
          <w:rFonts w:ascii="Arial" w:hAnsi="Arial" w:cs="Arial"/>
          <w:sz w:val="22"/>
          <w:szCs w:val="22"/>
        </w:rPr>
        <w:lastRenderedPageBreak/>
        <w:t>may impose conditions for obtaining, continuing to hold and renewing the permit, including requiring the submission of plans.</w:t>
      </w:r>
    </w:p>
    <w:p w14:paraId="11EBC657" w14:textId="77777777" w:rsidR="00FC68FA" w:rsidRPr="00F15CC5" w:rsidRDefault="00FC68FA" w:rsidP="00A52E4A">
      <w:pPr>
        <w:numPr>
          <w:ilvl w:val="0"/>
          <w:numId w:val="2"/>
        </w:numPr>
        <w:tabs>
          <w:tab w:val="clear" w:pos="570"/>
          <w:tab w:val="num" w:pos="720"/>
        </w:tabs>
        <w:ind w:left="720" w:hanging="720"/>
        <w:rPr>
          <w:rFonts w:ascii="Arial" w:hAnsi="Arial" w:cs="Arial"/>
          <w:sz w:val="22"/>
          <w:szCs w:val="22"/>
        </w:rPr>
      </w:pPr>
      <w:smartTag w:uri="urn:schemas-microsoft-com:office:smarttags" w:element="PersonName">
        <w:r w:rsidRPr="00F15CC5">
          <w:rPr>
            <w:rFonts w:ascii="Arial" w:hAnsi="Arial" w:cs="Arial"/>
            <w:sz w:val="22"/>
            <w:szCs w:val="22"/>
          </w:rPr>
          <w:t>Council</w:t>
        </w:r>
      </w:smartTag>
      <w:r w:rsidRPr="00F15CC5">
        <w:rPr>
          <w:rFonts w:ascii="Arial" w:hAnsi="Arial" w:cs="Arial"/>
          <w:sz w:val="22"/>
          <w:szCs w:val="22"/>
        </w:rPr>
        <w:t xml:space="preserve"> considers it advisable to regulate the sale and setting off of fireworks within the City of </w:t>
      </w:r>
      <w:smartTag w:uri="urn:schemas-microsoft-com:office:smarttags" w:element="City">
        <w:smartTag w:uri="urn:schemas-microsoft-com:office:smarttags" w:element="place">
          <w:r w:rsidRPr="00F15CC5">
            <w:rPr>
              <w:rFonts w:ascii="Arial" w:hAnsi="Arial" w:cs="Arial"/>
              <w:sz w:val="22"/>
              <w:szCs w:val="22"/>
            </w:rPr>
            <w:t>Kawartha Lakes</w:t>
          </w:r>
        </w:smartTag>
      </w:smartTag>
      <w:r w:rsidRPr="00F15CC5">
        <w:rPr>
          <w:rFonts w:ascii="Arial" w:hAnsi="Arial" w:cs="Arial"/>
          <w:sz w:val="22"/>
          <w:szCs w:val="22"/>
        </w:rPr>
        <w:t>.</w:t>
      </w:r>
    </w:p>
    <w:p w14:paraId="11EBC658" w14:textId="77777777" w:rsidR="00FC68FA" w:rsidRPr="00F15CC5" w:rsidRDefault="00FC68FA" w:rsidP="00D27548">
      <w:pPr>
        <w:pStyle w:val="BodyText2"/>
        <w:spacing w:before="240" w:after="240"/>
        <w:rPr>
          <w:rFonts w:cs="Arial"/>
          <w:szCs w:val="22"/>
        </w:rPr>
      </w:pPr>
      <w:r w:rsidRPr="00F15CC5">
        <w:rPr>
          <w:rFonts w:cs="Arial"/>
          <w:szCs w:val="22"/>
        </w:rPr>
        <w:t xml:space="preserve">Accordingly, the </w:t>
      </w:r>
      <w:smartTag w:uri="urn:schemas-microsoft-com:office:smarttags" w:element="PersonName">
        <w:r w:rsidRPr="00F15CC5">
          <w:rPr>
            <w:rFonts w:cs="Arial"/>
            <w:szCs w:val="22"/>
          </w:rPr>
          <w:t>Council</w:t>
        </w:r>
      </w:smartTag>
      <w:r w:rsidRPr="00F15CC5">
        <w:rPr>
          <w:rFonts w:cs="Arial"/>
          <w:szCs w:val="22"/>
        </w:rPr>
        <w:t xml:space="preserve"> of The Corporation of the City of Kawartha Lakes enacts this By-law 200</w:t>
      </w:r>
      <w:r>
        <w:rPr>
          <w:rFonts w:cs="Arial"/>
          <w:szCs w:val="22"/>
        </w:rPr>
        <w:t>7</w:t>
      </w:r>
      <w:r w:rsidRPr="00F15CC5">
        <w:rPr>
          <w:rFonts w:cs="Arial"/>
          <w:szCs w:val="22"/>
        </w:rPr>
        <w:t>-</w:t>
      </w:r>
      <w:r>
        <w:rPr>
          <w:rFonts w:cs="Arial"/>
          <w:szCs w:val="22"/>
        </w:rPr>
        <w:t>236</w:t>
      </w:r>
      <w:r w:rsidRPr="00F15CC5">
        <w:rPr>
          <w:rFonts w:cs="Arial"/>
          <w:szCs w:val="22"/>
        </w:rPr>
        <w:t>.</w:t>
      </w:r>
    </w:p>
    <w:p w14:paraId="11EBC659" w14:textId="77777777" w:rsidR="00FC68FA" w:rsidRPr="00F15CC5" w:rsidRDefault="00FC68FA" w:rsidP="00D27548">
      <w:pPr>
        <w:pStyle w:val="Heading1"/>
      </w:pPr>
      <w:r w:rsidRPr="00F15CC5">
        <w:t>Section 1.00:</w:t>
      </w:r>
      <w:r w:rsidRPr="00F15CC5">
        <w:tab/>
        <w:t>Definitions and Interpretation</w:t>
      </w:r>
    </w:p>
    <w:p w14:paraId="11EBC65A" w14:textId="77777777" w:rsidR="00FC68FA" w:rsidRPr="00F15CC5" w:rsidRDefault="00FC68FA" w:rsidP="00D27548">
      <w:pPr>
        <w:numPr>
          <w:ilvl w:val="1"/>
          <w:numId w:val="1"/>
        </w:numPr>
        <w:spacing w:before="240" w:after="240"/>
        <w:rPr>
          <w:rFonts w:ascii="Arial" w:hAnsi="Arial" w:cs="Arial"/>
          <w:sz w:val="22"/>
          <w:szCs w:val="22"/>
        </w:rPr>
      </w:pPr>
      <w:r w:rsidRPr="00971A17">
        <w:rPr>
          <w:rFonts w:ascii="Arial" w:hAnsi="Arial" w:cs="Arial"/>
          <w:b/>
          <w:sz w:val="22"/>
          <w:szCs w:val="22"/>
        </w:rPr>
        <w:t>Definitions</w:t>
      </w:r>
      <w:r w:rsidRPr="00F15CC5">
        <w:rPr>
          <w:rFonts w:ascii="Arial" w:hAnsi="Arial" w:cs="Arial"/>
          <w:sz w:val="22"/>
          <w:szCs w:val="22"/>
        </w:rPr>
        <w:t>: In this by-law,</w:t>
      </w:r>
    </w:p>
    <w:p w14:paraId="11EBC65B" w14:textId="77777777" w:rsidR="00FC68FA" w:rsidRPr="00F15CC5" w:rsidRDefault="00FC68FA" w:rsidP="00FC68FA">
      <w:pPr>
        <w:ind w:left="720"/>
        <w:rPr>
          <w:rFonts w:ascii="Arial" w:hAnsi="Arial" w:cs="Arial"/>
          <w:sz w:val="22"/>
          <w:szCs w:val="22"/>
        </w:rPr>
      </w:pPr>
      <w:r w:rsidRPr="00F15CC5">
        <w:rPr>
          <w:rFonts w:ascii="Arial" w:hAnsi="Arial" w:cs="Arial"/>
          <w:b/>
          <w:bCs/>
          <w:sz w:val="22"/>
          <w:szCs w:val="22"/>
        </w:rPr>
        <w:t>"Act”</w:t>
      </w:r>
      <w:r w:rsidRPr="00F15CC5">
        <w:rPr>
          <w:rFonts w:ascii="Arial" w:hAnsi="Arial" w:cs="Arial"/>
          <w:sz w:val="22"/>
          <w:szCs w:val="22"/>
        </w:rPr>
        <w:t xml:space="preserve"> means the Explosives Act, Revised Statutes of Canada, 1985, Chapter E-17, and the Regulations enacted, as amended or any other Act and Regu</w:t>
      </w:r>
      <w:r w:rsidR="005E6B9A">
        <w:rPr>
          <w:rFonts w:ascii="Arial" w:hAnsi="Arial" w:cs="Arial"/>
          <w:sz w:val="22"/>
          <w:szCs w:val="22"/>
        </w:rPr>
        <w:t>lations enacted in substitution;</w:t>
      </w:r>
    </w:p>
    <w:p w14:paraId="11EBC65C" w14:textId="77777777" w:rsidR="00FC68FA" w:rsidRDefault="00FC68FA" w:rsidP="00D27548">
      <w:pPr>
        <w:spacing w:before="240" w:after="240"/>
        <w:ind w:left="709"/>
        <w:rPr>
          <w:rFonts w:ascii="Arial" w:hAnsi="Arial" w:cs="Arial"/>
          <w:sz w:val="22"/>
          <w:szCs w:val="22"/>
        </w:rPr>
      </w:pPr>
      <w:r>
        <w:rPr>
          <w:rFonts w:ascii="Arial" w:hAnsi="Arial" w:cs="Arial"/>
          <w:b/>
          <w:sz w:val="22"/>
          <w:szCs w:val="22"/>
        </w:rPr>
        <w:t>“burn ban”</w:t>
      </w:r>
      <w:r>
        <w:rPr>
          <w:rFonts w:ascii="Arial" w:hAnsi="Arial" w:cs="Arial"/>
          <w:sz w:val="22"/>
          <w:szCs w:val="22"/>
        </w:rPr>
        <w:t xml:space="preserve"> means a time frame declared by the fire chief when no open air burni</w:t>
      </w:r>
      <w:r w:rsidR="005E6B9A">
        <w:rPr>
          <w:rFonts w:ascii="Arial" w:hAnsi="Arial" w:cs="Arial"/>
          <w:sz w:val="22"/>
          <w:szCs w:val="22"/>
        </w:rPr>
        <w:t>ng is permitted within the City;</w:t>
      </w:r>
    </w:p>
    <w:p w14:paraId="11EBC65D" w14:textId="77777777" w:rsidR="00FC68FA" w:rsidRDefault="00FC68FA" w:rsidP="00D27548">
      <w:pPr>
        <w:spacing w:before="240" w:after="240"/>
        <w:ind w:left="709"/>
        <w:rPr>
          <w:rFonts w:ascii="Arial" w:hAnsi="Arial" w:cs="Arial"/>
          <w:sz w:val="22"/>
          <w:szCs w:val="22"/>
        </w:rPr>
      </w:pPr>
      <w:r>
        <w:rPr>
          <w:rFonts w:ascii="Arial" w:hAnsi="Arial" w:cs="Arial"/>
          <w:b/>
          <w:sz w:val="22"/>
          <w:szCs w:val="22"/>
        </w:rPr>
        <w:lastRenderedPageBreak/>
        <w:t>“certificate”</w:t>
      </w:r>
      <w:r>
        <w:rPr>
          <w:rFonts w:ascii="Arial" w:hAnsi="Arial" w:cs="Arial"/>
          <w:sz w:val="22"/>
          <w:szCs w:val="22"/>
        </w:rPr>
        <w:t xml:space="preserve"> means written authorization issued by the Ministry of Natural Resources Canada, Explosives Regulatory Division to a person qualified to be a Fireworks Supervisor</w:t>
      </w:r>
      <w:r w:rsidR="005E6B9A">
        <w:rPr>
          <w:rFonts w:ascii="Arial" w:hAnsi="Arial" w:cs="Arial"/>
          <w:sz w:val="22"/>
          <w:szCs w:val="22"/>
        </w:rPr>
        <w:t>;</w:t>
      </w:r>
    </w:p>
    <w:p w14:paraId="11EBC65E" w14:textId="77777777" w:rsidR="00FC68FA" w:rsidRPr="00F15CC5" w:rsidRDefault="00FC68FA" w:rsidP="00D27548">
      <w:pPr>
        <w:spacing w:before="240" w:after="240"/>
        <w:ind w:left="720"/>
        <w:rPr>
          <w:rFonts w:ascii="Arial" w:hAnsi="Arial" w:cs="Arial"/>
          <w:sz w:val="22"/>
          <w:szCs w:val="22"/>
        </w:rPr>
      </w:pPr>
      <w:r w:rsidRPr="00F15CC5">
        <w:rPr>
          <w:rFonts w:ascii="Arial" w:hAnsi="Arial" w:cs="Arial"/>
          <w:b/>
          <w:sz w:val="22"/>
          <w:szCs w:val="22"/>
        </w:rPr>
        <w:t>“City”,</w:t>
      </w:r>
      <w:r w:rsidRPr="00F15CC5">
        <w:rPr>
          <w:rFonts w:ascii="Arial" w:hAnsi="Arial" w:cs="Arial"/>
          <w:bCs/>
          <w:sz w:val="22"/>
          <w:szCs w:val="22"/>
        </w:rPr>
        <w:t xml:space="preserve"> </w:t>
      </w:r>
      <w:r w:rsidRPr="00F15CC5">
        <w:rPr>
          <w:rFonts w:ascii="Arial" w:hAnsi="Arial" w:cs="Arial"/>
          <w:b/>
          <w:sz w:val="22"/>
          <w:szCs w:val="22"/>
        </w:rPr>
        <w:t>"City of Kawartha Lakes"</w:t>
      </w:r>
      <w:r w:rsidRPr="00F15CC5">
        <w:rPr>
          <w:rFonts w:ascii="Arial" w:hAnsi="Arial" w:cs="Arial"/>
          <w:sz w:val="22"/>
          <w:szCs w:val="22"/>
        </w:rPr>
        <w:t xml:space="preserve"> or </w:t>
      </w:r>
      <w:r w:rsidRPr="00F15CC5">
        <w:rPr>
          <w:rFonts w:ascii="Arial" w:hAnsi="Arial" w:cs="Arial"/>
          <w:b/>
          <w:sz w:val="22"/>
          <w:szCs w:val="22"/>
        </w:rPr>
        <w:t xml:space="preserve">“Kawartha Lakes” </w:t>
      </w:r>
      <w:r w:rsidRPr="00F15CC5">
        <w:rPr>
          <w:rFonts w:ascii="Arial" w:hAnsi="Arial" w:cs="Arial"/>
          <w:sz w:val="22"/>
          <w:szCs w:val="22"/>
        </w:rPr>
        <w:t>means The Corporation</w:t>
      </w:r>
      <w:r w:rsidR="00D27548">
        <w:rPr>
          <w:rFonts w:ascii="Arial" w:hAnsi="Arial" w:cs="Arial"/>
          <w:sz w:val="22"/>
          <w:szCs w:val="22"/>
        </w:rPr>
        <w:t xml:space="preserve"> of the City of Kawartha Lakes;</w:t>
      </w:r>
    </w:p>
    <w:p w14:paraId="11EBC65F" w14:textId="77777777" w:rsidR="00FC68FA" w:rsidRPr="00D27548" w:rsidRDefault="00FC68FA" w:rsidP="00D27548">
      <w:pPr>
        <w:spacing w:before="240" w:after="240"/>
        <w:ind w:left="720"/>
        <w:rPr>
          <w:rFonts w:ascii="Arial" w:hAnsi="Arial" w:cs="Arial"/>
          <w:sz w:val="22"/>
          <w:szCs w:val="22"/>
        </w:rPr>
      </w:pPr>
      <w:r w:rsidRPr="00F15CC5">
        <w:rPr>
          <w:rFonts w:ascii="Arial" w:hAnsi="Arial" w:cs="Arial"/>
          <w:b/>
          <w:bCs/>
          <w:sz w:val="22"/>
          <w:szCs w:val="22"/>
        </w:rPr>
        <w:t xml:space="preserve">"City Clerk" </w:t>
      </w:r>
      <w:r w:rsidRPr="00F15CC5">
        <w:rPr>
          <w:rFonts w:ascii="Arial" w:hAnsi="Arial" w:cs="Arial"/>
          <w:sz w:val="22"/>
          <w:szCs w:val="22"/>
        </w:rPr>
        <w:t xml:space="preserve">means the person appointed by </w:t>
      </w:r>
      <w:smartTag w:uri="urn:schemas-microsoft-com:office:smarttags" w:element="PersonName">
        <w:r w:rsidRPr="00F15CC5">
          <w:rPr>
            <w:rFonts w:ascii="Arial" w:hAnsi="Arial" w:cs="Arial"/>
            <w:sz w:val="22"/>
            <w:szCs w:val="22"/>
          </w:rPr>
          <w:t>Council</w:t>
        </w:r>
      </w:smartTag>
      <w:r w:rsidRPr="00F15CC5">
        <w:rPr>
          <w:rFonts w:ascii="Arial" w:hAnsi="Arial" w:cs="Arial"/>
          <w:sz w:val="22"/>
          <w:szCs w:val="22"/>
        </w:rPr>
        <w:t xml:space="preserve"> to carry out the duties of the clerk described in section 228 of the </w:t>
      </w:r>
      <w:r w:rsidRPr="00D27548">
        <w:rPr>
          <w:rFonts w:ascii="Arial" w:hAnsi="Arial" w:cs="Arial"/>
          <w:iCs/>
          <w:sz w:val="22"/>
          <w:szCs w:val="22"/>
        </w:rPr>
        <w:t>Municipal Act, 2001</w:t>
      </w:r>
      <w:r w:rsidRPr="00D27548">
        <w:rPr>
          <w:rFonts w:ascii="Arial" w:hAnsi="Arial" w:cs="Arial"/>
          <w:sz w:val="22"/>
          <w:szCs w:val="22"/>
        </w:rPr>
        <w:t>;</w:t>
      </w:r>
    </w:p>
    <w:p w14:paraId="11EBC660" w14:textId="77777777" w:rsidR="00FC68FA" w:rsidRDefault="00FC68FA" w:rsidP="00D27548">
      <w:pPr>
        <w:spacing w:before="240"/>
        <w:ind w:left="720"/>
        <w:rPr>
          <w:rFonts w:ascii="Arial" w:hAnsi="Arial" w:cs="Arial"/>
          <w:sz w:val="22"/>
          <w:szCs w:val="22"/>
        </w:rPr>
      </w:pPr>
      <w:r>
        <w:rPr>
          <w:rFonts w:ascii="Arial" w:hAnsi="Arial" w:cs="Arial"/>
          <w:b/>
          <w:sz w:val="22"/>
          <w:szCs w:val="22"/>
        </w:rPr>
        <w:t>“</w:t>
      </w:r>
      <w:r w:rsidRPr="007B2989">
        <w:rPr>
          <w:rFonts w:ascii="Arial" w:hAnsi="Arial" w:cs="Arial"/>
          <w:b/>
          <w:sz w:val="22"/>
          <w:szCs w:val="22"/>
        </w:rPr>
        <w:t>Consolidated Fees By-law”</w:t>
      </w:r>
      <w:r w:rsidRPr="007B2989">
        <w:rPr>
          <w:rFonts w:ascii="Arial" w:hAnsi="Arial" w:cs="Arial"/>
          <w:sz w:val="22"/>
          <w:szCs w:val="22"/>
        </w:rPr>
        <w:t xml:space="preserve"> means City of Kawartha Lakes By-law 2016-206 or if it has been repealed any subsequent City of Kawartha Lakes By-law known as the Consolid</w:t>
      </w:r>
      <w:r w:rsidR="005E6B9A">
        <w:rPr>
          <w:rFonts w:ascii="Arial" w:hAnsi="Arial" w:cs="Arial"/>
          <w:sz w:val="22"/>
          <w:szCs w:val="22"/>
        </w:rPr>
        <w:t>ated Fees By-law;</w:t>
      </w:r>
    </w:p>
    <w:p w14:paraId="11EBC661" w14:textId="77777777" w:rsidR="00FC68FA" w:rsidRPr="00D27548" w:rsidRDefault="00FC68FA" w:rsidP="00A52E4A">
      <w:pPr>
        <w:spacing w:after="240"/>
        <w:ind w:left="720"/>
        <w:jc w:val="right"/>
        <w:rPr>
          <w:rFonts w:ascii="Arial" w:hAnsi="Arial" w:cs="Arial"/>
          <w:b/>
          <w:sz w:val="16"/>
          <w:szCs w:val="16"/>
        </w:rPr>
      </w:pPr>
      <w:r w:rsidRPr="00D27548">
        <w:rPr>
          <w:rFonts w:ascii="Arial" w:hAnsi="Arial" w:cs="Arial"/>
          <w:b/>
          <w:sz w:val="16"/>
          <w:szCs w:val="16"/>
        </w:rPr>
        <w:t>2016-209, effective November 22, 2016</w:t>
      </w:r>
    </w:p>
    <w:p w14:paraId="11EBC662" w14:textId="77777777" w:rsidR="00FC68FA" w:rsidRPr="00F15CC5" w:rsidRDefault="00FC68FA" w:rsidP="005E6B9A">
      <w:pPr>
        <w:tabs>
          <w:tab w:val="left" w:pos="-1200"/>
          <w:tab w:val="left" w:pos="-720"/>
          <w:tab w:val="left" w:pos="0"/>
          <w:tab w:val="left" w:pos="540"/>
          <w:tab w:val="left" w:pos="720"/>
          <w:tab w:val="left" w:pos="1980"/>
          <w:tab w:val="left" w:pos="2700"/>
          <w:tab w:val="left" w:pos="3600"/>
          <w:tab w:val="left" w:pos="4320"/>
          <w:tab w:val="left" w:pos="5040"/>
          <w:tab w:val="left" w:pos="5760"/>
          <w:tab w:val="left" w:pos="6480"/>
          <w:tab w:val="left" w:pos="7200"/>
          <w:tab w:val="left" w:pos="7920"/>
          <w:tab w:val="left" w:pos="8640"/>
          <w:tab w:val="left" w:pos="9360"/>
        </w:tabs>
        <w:spacing w:before="240" w:after="240"/>
        <w:ind w:left="720"/>
        <w:rPr>
          <w:rFonts w:ascii="Arial" w:hAnsi="Arial" w:cs="Arial"/>
          <w:sz w:val="22"/>
          <w:szCs w:val="22"/>
        </w:rPr>
      </w:pPr>
      <w:r w:rsidRPr="00F15CC5">
        <w:rPr>
          <w:rFonts w:ascii="Arial" w:hAnsi="Arial" w:cs="Arial"/>
          <w:b/>
          <w:bCs/>
          <w:sz w:val="22"/>
          <w:szCs w:val="22"/>
        </w:rPr>
        <w:t>“</w:t>
      </w:r>
      <w:r>
        <w:rPr>
          <w:rFonts w:ascii="Arial" w:hAnsi="Arial" w:cs="Arial"/>
          <w:b/>
          <w:bCs/>
          <w:sz w:val="22"/>
          <w:szCs w:val="22"/>
        </w:rPr>
        <w:t>consumer</w:t>
      </w:r>
      <w:r w:rsidRPr="00F15CC5">
        <w:rPr>
          <w:rFonts w:ascii="Arial" w:hAnsi="Arial" w:cs="Arial"/>
          <w:b/>
          <w:bCs/>
          <w:sz w:val="22"/>
          <w:szCs w:val="22"/>
        </w:rPr>
        <w:t xml:space="preserve"> firework</w:t>
      </w:r>
      <w:r>
        <w:rPr>
          <w:rFonts w:ascii="Arial" w:hAnsi="Arial" w:cs="Arial"/>
          <w:b/>
          <w:bCs/>
          <w:sz w:val="22"/>
          <w:szCs w:val="22"/>
        </w:rPr>
        <w:t>s</w:t>
      </w:r>
      <w:r w:rsidRPr="00F15CC5">
        <w:rPr>
          <w:rFonts w:ascii="Arial" w:hAnsi="Arial" w:cs="Arial"/>
          <w:b/>
          <w:bCs/>
          <w:sz w:val="22"/>
          <w:szCs w:val="22"/>
        </w:rPr>
        <w:t>”</w:t>
      </w:r>
      <w:r w:rsidRPr="00F15CC5">
        <w:rPr>
          <w:rFonts w:ascii="Arial" w:hAnsi="Arial" w:cs="Arial"/>
          <w:sz w:val="22"/>
          <w:szCs w:val="22"/>
        </w:rPr>
        <w:t xml:space="preserve"> means an outdoor, low hazard, recreational firework that is classed as a subdivision 1 of Division 2 of Class 7 Fireworks under the Act and includes fireworks </w:t>
      </w:r>
      <w:r w:rsidRPr="00F15CC5">
        <w:rPr>
          <w:rFonts w:ascii="Arial" w:hAnsi="Arial" w:cs="Arial"/>
          <w:sz w:val="22"/>
          <w:szCs w:val="22"/>
        </w:rPr>
        <w:lastRenderedPageBreak/>
        <w:t>showers, fountains, golden rain, lawn lights, pin wheels, Roman candles, volcanoes, and sparklers but does not include Christmas crackers and caps for toy guns containing not in excess of twenty-five one-hundredths of a grain of explosive used per cap</w:t>
      </w:r>
      <w:r>
        <w:rPr>
          <w:rFonts w:ascii="Arial" w:hAnsi="Arial" w:cs="Arial"/>
          <w:sz w:val="22"/>
          <w:szCs w:val="22"/>
        </w:rPr>
        <w:t>. This type of fireworks may also be referred to as “family fireworks”</w:t>
      </w:r>
      <w:r w:rsidRPr="00F15CC5">
        <w:rPr>
          <w:rFonts w:ascii="Arial" w:hAnsi="Arial" w:cs="Arial"/>
          <w:sz w:val="22"/>
          <w:szCs w:val="22"/>
        </w:rPr>
        <w:t>;</w:t>
      </w:r>
    </w:p>
    <w:p w14:paraId="11EBC663" w14:textId="77777777" w:rsidR="00FC68FA" w:rsidRPr="00F15CC5" w:rsidRDefault="00FC68FA" w:rsidP="005E6B9A">
      <w:pPr>
        <w:tabs>
          <w:tab w:val="left" w:pos="-1200"/>
          <w:tab w:val="left" w:pos="-720"/>
          <w:tab w:val="left" w:pos="0"/>
          <w:tab w:val="left" w:pos="540"/>
          <w:tab w:val="left" w:pos="720"/>
          <w:tab w:val="left" w:pos="1980"/>
          <w:tab w:val="left" w:pos="2700"/>
          <w:tab w:val="left" w:pos="3600"/>
          <w:tab w:val="left" w:pos="4320"/>
          <w:tab w:val="left" w:pos="5040"/>
          <w:tab w:val="left" w:pos="5760"/>
          <w:tab w:val="left" w:pos="6480"/>
          <w:tab w:val="left" w:pos="7200"/>
          <w:tab w:val="left" w:pos="7920"/>
          <w:tab w:val="left" w:pos="8640"/>
          <w:tab w:val="left" w:pos="9360"/>
        </w:tabs>
        <w:spacing w:before="240" w:after="240"/>
        <w:ind w:left="720"/>
        <w:rPr>
          <w:rFonts w:ascii="Arial" w:hAnsi="Arial" w:cs="Arial"/>
          <w:sz w:val="22"/>
          <w:szCs w:val="22"/>
        </w:rPr>
      </w:pPr>
      <w:r w:rsidRPr="00F15CC5">
        <w:rPr>
          <w:rFonts w:ascii="Arial" w:hAnsi="Arial" w:cs="Arial"/>
          <w:b/>
          <w:bCs/>
          <w:sz w:val="22"/>
          <w:szCs w:val="22"/>
        </w:rPr>
        <w:t>"</w:t>
      </w:r>
      <w:r>
        <w:rPr>
          <w:rFonts w:ascii="Arial" w:hAnsi="Arial" w:cs="Arial"/>
          <w:b/>
          <w:bCs/>
          <w:sz w:val="22"/>
          <w:szCs w:val="22"/>
        </w:rPr>
        <w:t>consumer</w:t>
      </w:r>
      <w:r w:rsidRPr="00F15CC5">
        <w:rPr>
          <w:rFonts w:ascii="Arial" w:hAnsi="Arial" w:cs="Arial"/>
          <w:b/>
          <w:bCs/>
          <w:sz w:val="22"/>
          <w:szCs w:val="22"/>
        </w:rPr>
        <w:t xml:space="preserve"> fireworks sales permit"</w:t>
      </w:r>
      <w:r w:rsidRPr="00F15CC5">
        <w:rPr>
          <w:rFonts w:ascii="Arial" w:hAnsi="Arial" w:cs="Arial"/>
          <w:sz w:val="22"/>
          <w:szCs w:val="22"/>
        </w:rPr>
        <w:t xml:space="preserve"> means a permit as issued in accordance with Section </w:t>
      </w:r>
      <w:r>
        <w:rPr>
          <w:rFonts w:ascii="Arial" w:hAnsi="Arial" w:cs="Arial"/>
          <w:sz w:val="22"/>
          <w:szCs w:val="22"/>
        </w:rPr>
        <w:t>8.00</w:t>
      </w:r>
      <w:r w:rsidRPr="00F15CC5">
        <w:rPr>
          <w:rFonts w:ascii="Arial" w:hAnsi="Arial" w:cs="Arial"/>
          <w:sz w:val="22"/>
          <w:szCs w:val="22"/>
        </w:rPr>
        <w:t>.</w:t>
      </w:r>
    </w:p>
    <w:p w14:paraId="11EBC664" w14:textId="77777777" w:rsidR="00FC68FA" w:rsidRPr="00F15CC5" w:rsidRDefault="00FC68FA" w:rsidP="005E6B9A">
      <w:pPr>
        <w:spacing w:before="240" w:after="240"/>
        <w:ind w:left="720"/>
        <w:rPr>
          <w:rFonts w:ascii="Arial" w:hAnsi="Arial" w:cs="Arial"/>
          <w:bCs/>
          <w:sz w:val="22"/>
          <w:szCs w:val="22"/>
        </w:rPr>
      </w:pPr>
      <w:r w:rsidRPr="00F15CC5">
        <w:rPr>
          <w:rFonts w:ascii="Arial" w:hAnsi="Arial" w:cs="Arial"/>
          <w:b/>
          <w:sz w:val="22"/>
          <w:szCs w:val="22"/>
        </w:rPr>
        <w:t>“</w:t>
      </w:r>
      <w:smartTag w:uri="urn:schemas-microsoft-com:office:smarttags" w:element="PersonName">
        <w:r w:rsidRPr="00F15CC5">
          <w:rPr>
            <w:rFonts w:ascii="Arial" w:hAnsi="Arial" w:cs="Arial"/>
            <w:b/>
            <w:sz w:val="22"/>
            <w:szCs w:val="22"/>
          </w:rPr>
          <w:t>Council</w:t>
        </w:r>
      </w:smartTag>
      <w:r w:rsidRPr="00F15CC5">
        <w:rPr>
          <w:rFonts w:ascii="Arial" w:hAnsi="Arial" w:cs="Arial"/>
          <w:b/>
          <w:sz w:val="22"/>
          <w:szCs w:val="22"/>
        </w:rPr>
        <w:t xml:space="preserve">” </w:t>
      </w:r>
      <w:r w:rsidRPr="00F15CC5">
        <w:rPr>
          <w:rFonts w:ascii="Arial" w:hAnsi="Arial" w:cs="Arial"/>
          <w:bCs/>
          <w:sz w:val="22"/>
          <w:szCs w:val="22"/>
        </w:rPr>
        <w:t xml:space="preserve">or </w:t>
      </w:r>
      <w:r w:rsidRPr="00F15CC5">
        <w:rPr>
          <w:rFonts w:ascii="Arial" w:hAnsi="Arial" w:cs="Arial"/>
          <w:b/>
          <w:sz w:val="22"/>
          <w:szCs w:val="22"/>
        </w:rPr>
        <w:t xml:space="preserve">"City </w:t>
      </w:r>
      <w:smartTag w:uri="urn:schemas-microsoft-com:office:smarttags" w:element="PersonName">
        <w:r w:rsidRPr="00F15CC5">
          <w:rPr>
            <w:rFonts w:ascii="Arial" w:hAnsi="Arial" w:cs="Arial"/>
            <w:b/>
            <w:sz w:val="22"/>
            <w:szCs w:val="22"/>
          </w:rPr>
          <w:t>Council</w:t>
        </w:r>
      </w:smartTag>
      <w:r w:rsidRPr="00F15CC5">
        <w:rPr>
          <w:rFonts w:ascii="Arial" w:hAnsi="Arial" w:cs="Arial"/>
          <w:b/>
          <w:sz w:val="22"/>
          <w:szCs w:val="22"/>
        </w:rPr>
        <w:t xml:space="preserve">" </w:t>
      </w:r>
      <w:r w:rsidRPr="00F15CC5">
        <w:rPr>
          <w:rFonts w:ascii="Arial" w:hAnsi="Arial" w:cs="Arial"/>
          <w:bCs/>
          <w:sz w:val="22"/>
          <w:szCs w:val="22"/>
        </w:rPr>
        <w:t xml:space="preserve">means the </w:t>
      </w:r>
      <w:smartTag w:uri="urn:schemas-microsoft-com:office:smarttags" w:element="PersonName">
        <w:r w:rsidRPr="00F15CC5">
          <w:rPr>
            <w:rFonts w:ascii="Arial" w:hAnsi="Arial" w:cs="Arial"/>
            <w:bCs/>
            <w:sz w:val="22"/>
            <w:szCs w:val="22"/>
          </w:rPr>
          <w:t>Council</w:t>
        </w:r>
      </w:smartTag>
      <w:r w:rsidRPr="00F15CC5">
        <w:rPr>
          <w:rFonts w:ascii="Arial" w:hAnsi="Arial" w:cs="Arial"/>
          <w:bCs/>
          <w:sz w:val="22"/>
          <w:szCs w:val="22"/>
        </w:rPr>
        <w:t xml:space="preserve"> of the City of Kawartha Lakes;</w:t>
      </w:r>
    </w:p>
    <w:p w14:paraId="11EBC665" w14:textId="77777777" w:rsidR="00FC68FA" w:rsidRPr="00F15CC5" w:rsidRDefault="00FC68FA" w:rsidP="00705893">
      <w:pPr>
        <w:ind w:left="720"/>
        <w:rPr>
          <w:rFonts w:ascii="Arial" w:hAnsi="Arial" w:cs="Arial"/>
          <w:sz w:val="22"/>
          <w:szCs w:val="22"/>
        </w:rPr>
      </w:pPr>
      <w:r w:rsidRPr="00F15CC5">
        <w:rPr>
          <w:rFonts w:ascii="Arial" w:hAnsi="Arial" w:cs="Arial"/>
          <w:b/>
          <w:bCs/>
          <w:sz w:val="22"/>
          <w:szCs w:val="22"/>
        </w:rPr>
        <w:t>“discharge”</w:t>
      </w:r>
      <w:r w:rsidRPr="00F15CC5">
        <w:rPr>
          <w:rFonts w:ascii="Arial" w:hAnsi="Arial" w:cs="Arial"/>
          <w:sz w:val="22"/>
          <w:szCs w:val="22"/>
        </w:rPr>
        <w:t xml:space="preserve"> means to fire, ignite, explode or set off or cause to be fired,</w:t>
      </w:r>
      <w:r w:rsidR="00D27548">
        <w:rPr>
          <w:rFonts w:ascii="Arial" w:hAnsi="Arial" w:cs="Arial"/>
          <w:sz w:val="22"/>
          <w:szCs w:val="22"/>
        </w:rPr>
        <w:t xml:space="preserve"> </w:t>
      </w:r>
      <w:r w:rsidRPr="00F15CC5">
        <w:rPr>
          <w:rFonts w:ascii="Arial" w:hAnsi="Arial" w:cs="Arial"/>
          <w:sz w:val="22"/>
          <w:szCs w:val="22"/>
        </w:rPr>
        <w:t>ignited, exploded or set off and the words “discharged” and “discharging” have a similar meaning;</w:t>
      </w:r>
    </w:p>
    <w:p w14:paraId="11EBC666" w14:textId="77777777" w:rsidR="00FC68FA" w:rsidRPr="00F15CC5" w:rsidRDefault="00FC68FA" w:rsidP="005E6B9A">
      <w:pPr>
        <w:tabs>
          <w:tab w:val="left" w:pos="-1200"/>
          <w:tab w:val="left" w:pos="-720"/>
          <w:tab w:val="left" w:pos="0"/>
          <w:tab w:val="left" w:pos="540"/>
          <w:tab w:val="left" w:pos="720"/>
          <w:tab w:val="left" w:pos="1980"/>
          <w:tab w:val="left" w:pos="2700"/>
          <w:tab w:val="left" w:pos="3600"/>
          <w:tab w:val="left" w:pos="4320"/>
          <w:tab w:val="left" w:pos="5040"/>
          <w:tab w:val="left" w:pos="5760"/>
          <w:tab w:val="left" w:pos="6480"/>
          <w:tab w:val="left" w:pos="7200"/>
          <w:tab w:val="left" w:pos="7920"/>
          <w:tab w:val="left" w:pos="8640"/>
          <w:tab w:val="left" w:pos="9360"/>
        </w:tabs>
        <w:spacing w:before="240" w:after="240"/>
        <w:ind w:left="720"/>
        <w:rPr>
          <w:rFonts w:ascii="Arial" w:hAnsi="Arial" w:cs="Arial"/>
          <w:sz w:val="22"/>
          <w:szCs w:val="22"/>
        </w:rPr>
      </w:pPr>
      <w:r w:rsidRPr="00F15CC5">
        <w:rPr>
          <w:rFonts w:ascii="Arial" w:hAnsi="Arial" w:cs="Arial"/>
          <w:b/>
          <w:bCs/>
          <w:sz w:val="22"/>
          <w:szCs w:val="22"/>
        </w:rPr>
        <w:t>“display firework</w:t>
      </w:r>
      <w:r>
        <w:rPr>
          <w:rFonts w:ascii="Arial" w:hAnsi="Arial" w:cs="Arial"/>
          <w:b/>
          <w:bCs/>
          <w:sz w:val="22"/>
          <w:szCs w:val="22"/>
        </w:rPr>
        <w:t>s</w:t>
      </w:r>
      <w:r w:rsidRPr="00F15CC5">
        <w:rPr>
          <w:rFonts w:ascii="Arial" w:hAnsi="Arial" w:cs="Arial"/>
          <w:b/>
          <w:bCs/>
          <w:sz w:val="22"/>
          <w:szCs w:val="22"/>
        </w:rPr>
        <w:t>”</w:t>
      </w:r>
      <w:r w:rsidRPr="00F15CC5">
        <w:rPr>
          <w:rFonts w:ascii="Arial" w:hAnsi="Arial" w:cs="Arial"/>
          <w:sz w:val="22"/>
          <w:szCs w:val="22"/>
        </w:rPr>
        <w:t xml:space="preserve"> means an outdoor, high hazard, recreational firework that is classed as a subdivision 2 of Division 2 of Class 7 Fireworks under the Act, and includes rockets, serpents, shells, bombshells, tourbillions, maroons, large </w:t>
      </w:r>
      <w:r w:rsidRPr="00F15CC5">
        <w:rPr>
          <w:rFonts w:ascii="Arial" w:hAnsi="Arial" w:cs="Arial"/>
          <w:sz w:val="22"/>
          <w:szCs w:val="22"/>
        </w:rPr>
        <w:lastRenderedPageBreak/>
        <w:t xml:space="preserve">wheels, bouquets, </w:t>
      </w:r>
      <w:proofErr w:type="spellStart"/>
      <w:r w:rsidRPr="00F15CC5">
        <w:rPr>
          <w:rFonts w:ascii="Arial" w:hAnsi="Arial" w:cs="Arial"/>
          <w:sz w:val="22"/>
          <w:szCs w:val="22"/>
        </w:rPr>
        <w:t>bombardos</w:t>
      </w:r>
      <w:proofErr w:type="spellEnd"/>
      <w:r w:rsidRPr="00F15CC5">
        <w:rPr>
          <w:rFonts w:ascii="Arial" w:hAnsi="Arial" w:cs="Arial"/>
          <w:sz w:val="22"/>
          <w:szCs w:val="22"/>
        </w:rPr>
        <w:t>, waterfalls, fountains, batteries, illumination, set pieces and pigeons but does not include firecrackers;</w:t>
      </w:r>
    </w:p>
    <w:p w14:paraId="11EBC667" w14:textId="77777777" w:rsidR="00FC68FA" w:rsidRPr="00F15CC5" w:rsidRDefault="00FC68FA" w:rsidP="005E6B9A">
      <w:pPr>
        <w:tabs>
          <w:tab w:val="left" w:pos="-1200"/>
          <w:tab w:val="left" w:pos="-720"/>
          <w:tab w:val="left" w:pos="709"/>
          <w:tab w:val="left" w:pos="1260"/>
          <w:tab w:val="left" w:pos="1980"/>
          <w:tab w:val="left" w:pos="2700"/>
          <w:tab w:val="left" w:pos="3600"/>
          <w:tab w:val="left" w:pos="4320"/>
          <w:tab w:val="left" w:pos="5040"/>
          <w:tab w:val="left" w:pos="5760"/>
          <w:tab w:val="left" w:pos="6480"/>
          <w:tab w:val="left" w:pos="7200"/>
          <w:tab w:val="left" w:pos="7920"/>
          <w:tab w:val="left" w:pos="8640"/>
          <w:tab w:val="left" w:pos="9360"/>
        </w:tabs>
        <w:ind w:left="709"/>
        <w:rPr>
          <w:rFonts w:ascii="Arial" w:hAnsi="Arial" w:cs="Arial"/>
          <w:sz w:val="22"/>
          <w:szCs w:val="22"/>
        </w:rPr>
      </w:pPr>
      <w:r w:rsidRPr="00F15CC5">
        <w:rPr>
          <w:rFonts w:ascii="Arial" w:hAnsi="Arial" w:cs="Arial"/>
          <w:b/>
          <w:bCs/>
          <w:sz w:val="22"/>
          <w:szCs w:val="22"/>
        </w:rPr>
        <w:t>“fire chief”</w:t>
      </w:r>
      <w:r w:rsidRPr="00F15CC5">
        <w:rPr>
          <w:rFonts w:ascii="Arial" w:hAnsi="Arial" w:cs="Arial"/>
          <w:sz w:val="22"/>
          <w:szCs w:val="22"/>
        </w:rPr>
        <w:t xml:space="preserve"> means the person appointed by Council to carry out the duties of the fire chief of the City and his or her delegate(s) or, in the event of organizational</w:t>
      </w:r>
      <w:r w:rsidR="00705893">
        <w:rPr>
          <w:rFonts w:ascii="Arial" w:hAnsi="Arial" w:cs="Arial"/>
          <w:sz w:val="22"/>
          <w:szCs w:val="22"/>
        </w:rPr>
        <w:t xml:space="preserve"> </w:t>
      </w:r>
      <w:r w:rsidRPr="00F15CC5">
        <w:rPr>
          <w:rFonts w:ascii="Arial" w:hAnsi="Arial" w:cs="Arial"/>
          <w:sz w:val="22"/>
          <w:szCs w:val="22"/>
        </w:rPr>
        <w:t>changes, another person designated by Council;</w:t>
      </w:r>
    </w:p>
    <w:p w14:paraId="11EBC668" w14:textId="77777777" w:rsidR="00FC68FA" w:rsidRPr="00F15CC5" w:rsidRDefault="00FC68FA" w:rsidP="005E6B9A">
      <w:pPr>
        <w:tabs>
          <w:tab w:val="left" w:pos="-1200"/>
          <w:tab w:val="left" w:pos="-720"/>
          <w:tab w:val="left" w:pos="0"/>
          <w:tab w:val="left" w:pos="540"/>
          <w:tab w:val="left" w:pos="720"/>
          <w:tab w:val="left" w:pos="1980"/>
          <w:tab w:val="left" w:pos="2700"/>
          <w:tab w:val="left" w:pos="3600"/>
          <w:tab w:val="left" w:pos="4320"/>
          <w:tab w:val="left" w:pos="5040"/>
          <w:tab w:val="left" w:pos="5760"/>
          <w:tab w:val="left" w:pos="6480"/>
          <w:tab w:val="left" w:pos="7200"/>
          <w:tab w:val="left" w:pos="7920"/>
          <w:tab w:val="left" w:pos="8640"/>
          <w:tab w:val="left" w:pos="9360"/>
        </w:tabs>
        <w:spacing w:before="240" w:after="240"/>
        <w:ind w:left="720"/>
        <w:rPr>
          <w:rFonts w:ascii="Arial" w:hAnsi="Arial" w:cs="Arial"/>
          <w:sz w:val="22"/>
          <w:szCs w:val="22"/>
        </w:rPr>
      </w:pPr>
      <w:r w:rsidRPr="00F15CC5">
        <w:rPr>
          <w:rFonts w:ascii="Arial" w:hAnsi="Arial" w:cs="Arial"/>
          <w:b/>
          <w:bCs/>
          <w:sz w:val="22"/>
          <w:szCs w:val="22"/>
        </w:rPr>
        <w:t>“firecracker”</w:t>
      </w:r>
      <w:r w:rsidRPr="00F15CC5">
        <w:rPr>
          <w:rFonts w:ascii="Arial" w:hAnsi="Arial" w:cs="Arial"/>
          <w:sz w:val="22"/>
          <w:szCs w:val="22"/>
        </w:rPr>
        <w:t xml:space="preserve"> means a pyrotechnic device that explodes when ignited and does not make any subsequent display or visible effect after the explosion, and includes those devices commonly known as Chinese firecrackers but does not include caps for toy guns or Christmas crackers;</w:t>
      </w:r>
    </w:p>
    <w:p w14:paraId="11EBC669" w14:textId="77777777" w:rsidR="00FC68FA" w:rsidRPr="00F15CC5" w:rsidRDefault="00FC68FA" w:rsidP="005E6B9A">
      <w:pPr>
        <w:tabs>
          <w:tab w:val="left" w:pos="-1200"/>
          <w:tab w:val="left" w:pos="-720"/>
          <w:tab w:val="left" w:pos="540"/>
          <w:tab w:val="left" w:pos="720"/>
          <w:tab w:val="left" w:pos="1980"/>
          <w:tab w:val="left" w:pos="2700"/>
          <w:tab w:val="left" w:pos="3600"/>
          <w:tab w:val="left" w:pos="4320"/>
          <w:tab w:val="left" w:pos="5040"/>
          <w:tab w:val="left" w:pos="5760"/>
          <w:tab w:val="left" w:pos="6480"/>
          <w:tab w:val="left" w:pos="7200"/>
          <w:tab w:val="left" w:pos="7920"/>
          <w:tab w:val="left" w:pos="8640"/>
          <w:tab w:val="left" w:pos="9360"/>
        </w:tabs>
        <w:ind w:left="720" w:hanging="11"/>
        <w:rPr>
          <w:rFonts w:ascii="Arial" w:hAnsi="Arial" w:cs="Arial"/>
          <w:sz w:val="22"/>
          <w:szCs w:val="22"/>
        </w:rPr>
      </w:pPr>
      <w:r>
        <w:rPr>
          <w:rFonts w:ascii="Arial" w:hAnsi="Arial" w:cs="Arial"/>
          <w:b/>
          <w:bCs/>
          <w:sz w:val="22"/>
          <w:szCs w:val="22"/>
        </w:rPr>
        <w:t>"</w:t>
      </w:r>
      <w:r w:rsidRPr="00F15CC5">
        <w:rPr>
          <w:rFonts w:ascii="Arial" w:hAnsi="Arial" w:cs="Arial"/>
          <w:b/>
          <w:bCs/>
          <w:sz w:val="22"/>
          <w:szCs w:val="22"/>
        </w:rPr>
        <w:t>fire inspector"</w:t>
      </w:r>
      <w:r w:rsidRPr="00F15CC5">
        <w:rPr>
          <w:rFonts w:ascii="Arial" w:hAnsi="Arial" w:cs="Arial"/>
          <w:sz w:val="22"/>
          <w:szCs w:val="22"/>
        </w:rPr>
        <w:t xml:space="preserve"> means the person appointed by </w:t>
      </w:r>
      <w:r>
        <w:rPr>
          <w:rFonts w:ascii="Arial" w:hAnsi="Arial" w:cs="Arial"/>
          <w:sz w:val="22"/>
          <w:szCs w:val="22"/>
        </w:rPr>
        <w:t xml:space="preserve">the Fire Chief </w:t>
      </w:r>
      <w:r w:rsidR="00D27548">
        <w:rPr>
          <w:rFonts w:ascii="Arial" w:hAnsi="Arial" w:cs="Arial"/>
          <w:sz w:val="22"/>
          <w:szCs w:val="22"/>
        </w:rPr>
        <w:t xml:space="preserve">to carry out the duties of </w:t>
      </w:r>
      <w:r w:rsidRPr="00F15CC5">
        <w:rPr>
          <w:rFonts w:ascii="Arial" w:hAnsi="Arial" w:cs="Arial"/>
          <w:sz w:val="22"/>
          <w:szCs w:val="22"/>
        </w:rPr>
        <w:t xml:space="preserve">a fire inspector of the City and his or her delegate(s) or, in the event of organizational changes, another person designated by </w:t>
      </w:r>
      <w:r>
        <w:rPr>
          <w:rFonts w:ascii="Arial" w:hAnsi="Arial" w:cs="Arial"/>
          <w:sz w:val="22"/>
          <w:szCs w:val="22"/>
        </w:rPr>
        <w:t xml:space="preserve">the Fire Chief or </w:t>
      </w:r>
      <w:smartTag w:uri="urn:schemas-microsoft-com:office:smarttags" w:element="PersonName">
        <w:r w:rsidRPr="00F15CC5">
          <w:rPr>
            <w:rFonts w:ascii="Arial" w:hAnsi="Arial" w:cs="Arial"/>
            <w:sz w:val="22"/>
            <w:szCs w:val="22"/>
          </w:rPr>
          <w:t>Council</w:t>
        </w:r>
      </w:smartTag>
      <w:r w:rsidRPr="00F15CC5">
        <w:rPr>
          <w:rFonts w:ascii="Arial" w:hAnsi="Arial" w:cs="Arial"/>
          <w:sz w:val="22"/>
          <w:szCs w:val="22"/>
        </w:rPr>
        <w:t>;</w:t>
      </w:r>
    </w:p>
    <w:p w14:paraId="11EBC66A" w14:textId="77777777" w:rsidR="00FC68FA" w:rsidRPr="00F15CC5" w:rsidRDefault="00FC68FA" w:rsidP="005E6B9A">
      <w:pPr>
        <w:tabs>
          <w:tab w:val="left" w:pos="-1200"/>
          <w:tab w:val="left" w:pos="-720"/>
          <w:tab w:val="left" w:pos="0"/>
          <w:tab w:val="left" w:pos="540"/>
          <w:tab w:val="left" w:pos="720"/>
          <w:tab w:val="left" w:pos="1980"/>
          <w:tab w:val="left" w:pos="2700"/>
          <w:tab w:val="left" w:pos="3600"/>
          <w:tab w:val="left" w:pos="4320"/>
          <w:tab w:val="left" w:pos="5040"/>
          <w:tab w:val="left" w:pos="5760"/>
          <w:tab w:val="left" w:pos="6480"/>
          <w:tab w:val="left" w:pos="7200"/>
          <w:tab w:val="left" w:pos="7920"/>
          <w:tab w:val="left" w:pos="8640"/>
          <w:tab w:val="left" w:pos="9360"/>
        </w:tabs>
        <w:spacing w:before="240" w:after="240"/>
        <w:ind w:left="720"/>
        <w:rPr>
          <w:rFonts w:ascii="Arial" w:hAnsi="Arial" w:cs="Arial"/>
          <w:sz w:val="22"/>
          <w:szCs w:val="22"/>
        </w:rPr>
      </w:pPr>
      <w:r w:rsidRPr="00F15CC5">
        <w:rPr>
          <w:rFonts w:ascii="Arial" w:hAnsi="Arial" w:cs="Arial"/>
          <w:b/>
          <w:bCs/>
          <w:sz w:val="22"/>
          <w:szCs w:val="22"/>
        </w:rPr>
        <w:lastRenderedPageBreak/>
        <w:t>“fireworks”</w:t>
      </w:r>
      <w:r w:rsidRPr="00F15CC5">
        <w:rPr>
          <w:rFonts w:ascii="Arial" w:hAnsi="Arial" w:cs="Arial"/>
          <w:sz w:val="22"/>
          <w:szCs w:val="22"/>
        </w:rPr>
        <w:t xml:space="preserve"> means display fireworks, pyrotechnic special effects fireworks and consumer fireworks;</w:t>
      </w:r>
    </w:p>
    <w:p w14:paraId="11EBC66B" w14:textId="77777777" w:rsidR="00FC68FA" w:rsidRPr="00F94F86" w:rsidRDefault="00FC68FA" w:rsidP="005E6B9A">
      <w:pPr>
        <w:pStyle w:val="BodyTextIndent2"/>
        <w:spacing w:before="240" w:after="240"/>
        <w:ind w:left="720" w:firstLine="0"/>
        <w:rPr>
          <w:rFonts w:cs="Arial"/>
          <w:color w:val="000000"/>
          <w:szCs w:val="22"/>
        </w:rPr>
      </w:pPr>
      <w:r w:rsidRPr="00F94F86">
        <w:rPr>
          <w:rFonts w:cs="Arial"/>
          <w:b/>
          <w:bCs/>
          <w:color w:val="000000"/>
          <w:szCs w:val="22"/>
        </w:rPr>
        <w:t>“fireworks supervisor”</w:t>
      </w:r>
      <w:r w:rsidRPr="00F94F86">
        <w:rPr>
          <w:rFonts w:cs="Arial"/>
          <w:color w:val="000000"/>
          <w:szCs w:val="22"/>
        </w:rPr>
        <w:t xml:space="preserve"> means a person who is an approved purchaser of display fireworks and who is qualified under the Act to supervise the discharge of fireworks;</w:t>
      </w:r>
    </w:p>
    <w:p w14:paraId="11EBC66C" w14:textId="77777777" w:rsidR="00FC68FA" w:rsidRPr="00F15CC5" w:rsidRDefault="00FC68FA" w:rsidP="005E6B9A">
      <w:pPr>
        <w:pStyle w:val="BodyTextIndent2"/>
        <w:spacing w:before="240" w:after="240"/>
        <w:ind w:left="720" w:firstLine="0"/>
        <w:rPr>
          <w:rFonts w:cs="Arial"/>
          <w:szCs w:val="22"/>
        </w:rPr>
      </w:pPr>
      <w:r w:rsidRPr="00F15CC5">
        <w:rPr>
          <w:rFonts w:cs="Arial"/>
          <w:b/>
          <w:bCs/>
          <w:szCs w:val="22"/>
        </w:rPr>
        <w:t>“FPPA”</w:t>
      </w:r>
      <w:r w:rsidRPr="00F15CC5">
        <w:rPr>
          <w:rFonts w:cs="Arial"/>
          <w:szCs w:val="22"/>
        </w:rPr>
        <w:t xml:space="preserve"> means the Fire Protection and Prevention Act, 1997, S.O. 1997, c.4, as amended, and the Regulations enacted as amended from time to time or any Act and Regulations enacted in substitution;</w:t>
      </w:r>
    </w:p>
    <w:p w14:paraId="11EBC66D" w14:textId="5A461670" w:rsidR="00FC68FA" w:rsidRPr="00F15CC5" w:rsidRDefault="00FC68FA" w:rsidP="005E6B9A">
      <w:pPr>
        <w:spacing w:before="240" w:after="240"/>
        <w:ind w:left="720"/>
        <w:rPr>
          <w:rFonts w:ascii="Arial" w:hAnsi="Arial" w:cs="Arial"/>
          <w:sz w:val="22"/>
          <w:szCs w:val="22"/>
        </w:rPr>
      </w:pPr>
      <w:r w:rsidRPr="00F15CC5">
        <w:rPr>
          <w:rFonts w:ascii="Arial" w:hAnsi="Arial" w:cs="Arial"/>
          <w:b/>
          <w:bCs/>
          <w:sz w:val="22"/>
          <w:szCs w:val="22"/>
        </w:rPr>
        <w:t>"magazine"</w:t>
      </w:r>
      <w:r w:rsidRPr="00F15CC5">
        <w:rPr>
          <w:rFonts w:ascii="Arial" w:hAnsi="Arial" w:cs="Arial"/>
          <w:sz w:val="22"/>
          <w:szCs w:val="22"/>
        </w:rPr>
        <w:t xml:space="preserve"> means magazine as defined in the </w:t>
      </w:r>
      <w:r w:rsidRPr="00D27548">
        <w:rPr>
          <w:rFonts w:ascii="Arial" w:hAnsi="Arial" w:cs="Arial"/>
          <w:iCs/>
          <w:sz w:val="22"/>
          <w:szCs w:val="22"/>
        </w:rPr>
        <w:t>Explosives Act, R.S.C.</w:t>
      </w:r>
      <w:r w:rsidRPr="00D27548">
        <w:rPr>
          <w:rFonts w:ascii="Arial" w:hAnsi="Arial" w:cs="Arial"/>
          <w:sz w:val="22"/>
          <w:szCs w:val="22"/>
        </w:rPr>
        <w:t xml:space="preserve"> 1985, c</w:t>
      </w:r>
      <w:r w:rsidR="00A61297">
        <w:rPr>
          <w:rFonts w:ascii="Arial" w:hAnsi="Arial" w:cs="Arial"/>
          <w:sz w:val="22"/>
          <w:szCs w:val="22"/>
        </w:rPr>
        <w:t>.</w:t>
      </w:r>
    </w:p>
    <w:p w14:paraId="11EBC66E" w14:textId="77777777" w:rsidR="00FC68FA" w:rsidRDefault="00FC68FA" w:rsidP="005E6B9A">
      <w:pPr>
        <w:spacing w:before="240" w:after="240"/>
        <w:ind w:left="720"/>
        <w:rPr>
          <w:rFonts w:ascii="Arial" w:hAnsi="Arial" w:cs="Arial"/>
          <w:sz w:val="22"/>
          <w:szCs w:val="22"/>
        </w:rPr>
      </w:pPr>
      <w:r>
        <w:rPr>
          <w:rFonts w:ascii="Arial" w:hAnsi="Arial" w:cs="Arial"/>
          <w:b/>
          <w:sz w:val="22"/>
          <w:szCs w:val="22"/>
        </w:rPr>
        <w:t xml:space="preserve">“manual” </w:t>
      </w:r>
      <w:r>
        <w:rPr>
          <w:rFonts w:ascii="Arial" w:hAnsi="Arial" w:cs="Arial"/>
          <w:sz w:val="22"/>
          <w:szCs w:val="22"/>
        </w:rPr>
        <w:t xml:space="preserve">or </w:t>
      </w:r>
      <w:r>
        <w:rPr>
          <w:rFonts w:ascii="Arial" w:hAnsi="Arial" w:cs="Arial"/>
          <w:b/>
          <w:sz w:val="22"/>
          <w:szCs w:val="22"/>
        </w:rPr>
        <w:t>“list”</w:t>
      </w:r>
      <w:r>
        <w:rPr>
          <w:rFonts w:ascii="Arial" w:hAnsi="Arial" w:cs="Arial"/>
          <w:sz w:val="22"/>
          <w:szCs w:val="22"/>
        </w:rPr>
        <w:t xml:space="preserve"> means the </w:t>
      </w:r>
      <w:r w:rsidRPr="00D27548">
        <w:rPr>
          <w:rFonts w:ascii="Arial" w:hAnsi="Arial" w:cs="Arial"/>
          <w:sz w:val="22"/>
          <w:szCs w:val="22"/>
        </w:rPr>
        <w:t>Pyrotechnics Special Effects Manual issued</w:t>
      </w:r>
      <w:r>
        <w:rPr>
          <w:rFonts w:ascii="Arial" w:hAnsi="Arial" w:cs="Arial"/>
          <w:sz w:val="22"/>
          <w:szCs w:val="22"/>
        </w:rPr>
        <w:t xml:space="preserve"> by the Explosives Regulatory Division of Natural Resources Canada;</w:t>
      </w:r>
    </w:p>
    <w:p w14:paraId="11EBC66F" w14:textId="77777777" w:rsidR="00FC68FA" w:rsidRPr="00F15CC5" w:rsidRDefault="00FC68FA" w:rsidP="005E6B9A">
      <w:pPr>
        <w:spacing w:before="240" w:after="240"/>
        <w:ind w:left="720"/>
        <w:rPr>
          <w:rFonts w:ascii="Arial" w:hAnsi="Arial" w:cs="Arial"/>
          <w:sz w:val="22"/>
          <w:szCs w:val="22"/>
        </w:rPr>
      </w:pPr>
      <w:r w:rsidRPr="00F15CC5">
        <w:rPr>
          <w:rFonts w:ascii="Arial" w:hAnsi="Arial" w:cs="Arial"/>
          <w:b/>
          <w:bCs/>
          <w:sz w:val="22"/>
          <w:szCs w:val="22"/>
        </w:rPr>
        <w:t xml:space="preserve">"minor" </w:t>
      </w:r>
      <w:r w:rsidRPr="00F15CC5">
        <w:rPr>
          <w:rFonts w:ascii="Arial" w:hAnsi="Arial" w:cs="Arial"/>
          <w:sz w:val="22"/>
          <w:szCs w:val="22"/>
        </w:rPr>
        <w:t>means a person who has not reached the age of 18 years;</w:t>
      </w:r>
    </w:p>
    <w:p w14:paraId="11EBC670" w14:textId="77777777" w:rsidR="00FC68FA" w:rsidRPr="00F15CC5" w:rsidRDefault="00FC68FA" w:rsidP="005E6B9A">
      <w:pPr>
        <w:spacing w:before="240" w:after="240"/>
        <w:ind w:left="720"/>
        <w:rPr>
          <w:rFonts w:ascii="Arial" w:hAnsi="Arial" w:cs="Arial"/>
          <w:sz w:val="22"/>
          <w:szCs w:val="22"/>
        </w:rPr>
      </w:pPr>
      <w:r w:rsidRPr="00F15CC5">
        <w:rPr>
          <w:rFonts w:ascii="Arial" w:hAnsi="Arial" w:cs="Arial"/>
          <w:b/>
          <w:bCs/>
          <w:sz w:val="22"/>
          <w:szCs w:val="22"/>
        </w:rPr>
        <w:lastRenderedPageBreak/>
        <w:t>"motor vehicle"</w:t>
      </w:r>
      <w:r w:rsidRPr="00F15CC5">
        <w:rPr>
          <w:rFonts w:ascii="Arial" w:hAnsi="Arial" w:cs="Arial"/>
          <w:sz w:val="22"/>
          <w:szCs w:val="22"/>
        </w:rPr>
        <w:t xml:space="preserve"> means motor vehicle as defined in the </w:t>
      </w:r>
      <w:r w:rsidR="00705893">
        <w:rPr>
          <w:rFonts w:ascii="Arial" w:hAnsi="Arial" w:cs="Arial"/>
          <w:iCs/>
          <w:sz w:val="22"/>
          <w:szCs w:val="22"/>
        </w:rPr>
        <w:t xml:space="preserve">Highway Traffic Act, </w:t>
      </w:r>
      <w:r w:rsidRPr="00D27548">
        <w:rPr>
          <w:rFonts w:ascii="Arial" w:hAnsi="Arial" w:cs="Arial"/>
          <w:iCs/>
          <w:sz w:val="22"/>
          <w:szCs w:val="22"/>
        </w:rPr>
        <w:t>R.S.O. 1990</w:t>
      </w:r>
      <w:r w:rsidRPr="00F15CC5">
        <w:rPr>
          <w:rFonts w:ascii="Arial" w:hAnsi="Arial" w:cs="Arial"/>
          <w:i/>
          <w:iCs/>
          <w:sz w:val="22"/>
          <w:szCs w:val="22"/>
        </w:rPr>
        <w:t xml:space="preserve">, </w:t>
      </w:r>
      <w:r w:rsidRPr="00F15CC5">
        <w:rPr>
          <w:rFonts w:ascii="Arial" w:hAnsi="Arial" w:cs="Arial"/>
          <w:sz w:val="22"/>
          <w:szCs w:val="22"/>
        </w:rPr>
        <w:t>c. H.8.</w:t>
      </w:r>
    </w:p>
    <w:p w14:paraId="11EBC671" w14:textId="593E1308" w:rsidR="00FC68FA" w:rsidRDefault="00FC68FA" w:rsidP="005E6B9A">
      <w:pPr>
        <w:spacing w:before="240" w:after="240"/>
        <w:ind w:left="720"/>
        <w:contextualSpacing/>
        <w:rPr>
          <w:rFonts w:ascii="Arial" w:hAnsi="Arial" w:cs="Arial"/>
          <w:sz w:val="22"/>
          <w:szCs w:val="22"/>
        </w:rPr>
      </w:pPr>
      <w:r w:rsidRPr="00F15CC5">
        <w:rPr>
          <w:rFonts w:ascii="Arial" w:hAnsi="Arial" w:cs="Arial"/>
          <w:b/>
          <w:bCs/>
          <w:sz w:val="22"/>
          <w:szCs w:val="22"/>
        </w:rPr>
        <w:t>“municipal law enforcement officer”</w:t>
      </w:r>
      <w:r w:rsidR="00A61297" w:rsidRPr="00A61297">
        <w:rPr>
          <w:rFonts w:cs="Arial"/>
          <w:sz w:val="24"/>
          <w:szCs w:val="24"/>
        </w:rPr>
        <w:t xml:space="preserve"> </w:t>
      </w:r>
      <w:r w:rsidR="00A61297" w:rsidRPr="00A61297">
        <w:rPr>
          <w:rFonts w:ascii="Arial" w:hAnsi="Arial" w:cs="Arial"/>
          <w:sz w:val="22"/>
          <w:szCs w:val="22"/>
        </w:rPr>
        <w:t xml:space="preserve">means a person appointed by Council under section 15 of the </w:t>
      </w:r>
      <w:r w:rsidR="00A61297" w:rsidRPr="00A61297">
        <w:rPr>
          <w:rFonts w:ascii="Arial" w:hAnsi="Arial" w:cs="Arial"/>
          <w:iCs/>
          <w:sz w:val="22"/>
          <w:szCs w:val="22"/>
        </w:rPr>
        <w:t>Police Services Act, R.S.O. 1990,</w:t>
      </w:r>
      <w:r w:rsidR="00A61297" w:rsidRPr="00A61297">
        <w:rPr>
          <w:rFonts w:ascii="Arial" w:hAnsi="Arial" w:cs="Arial"/>
          <w:i/>
          <w:iCs/>
          <w:sz w:val="22"/>
          <w:szCs w:val="22"/>
        </w:rPr>
        <w:t xml:space="preserve"> </w:t>
      </w:r>
      <w:r w:rsidR="00A61297" w:rsidRPr="00A61297">
        <w:rPr>
          <w:rFonts w:ascii="Arial" w:hAnsi="Arial" w:cs="Arial"/>
          <w:iCs/>
          <w:sz w:val="22"/>
          <w:szCs w:val="22"/>
        </w:rPr>
        <w:t>c.P.15</w:t>
      </w:r>
      <w:r w:rsidR="00A61297" w:rsidRPr="00A61297">
        <w:rPr>
          <w:rFonts w:ascii="Arial" w:hAnsi="Arial" w:cs="Arial"/>
          <w:sz w:val="22"/>
          <w:szCs w:val="22"/>
        </w:rPr>
        <w:t xml:space="preserve"> to enforce the by-laws of the City and reports to the Manager of Municipal Law Enforcement and Licensing</w:t>
      </w:r>
      <w:r w:rsidR="00705893">
        <w:rPr>
          <w:rFonts w:ascii="Arial" w:hAnsi="Arial" w:cs="Arial"/>
          <w:sz w:val="22"/>
          <w:szCs w:val="22"/>
        </w:rPr>
        <w:t>;</w:t>
      </w:r>
    </w:p>
    <w:p w14:paraId="3D6D0DF8" w14:textId="26169F75" w:rsidR="00A61297" w:rsidRPr="00F15CC5" w:rsidRDefault="00A61297" w:rsidP="00A61297">
      <w:pPr>
        <w:spacing w:before="240" w:after="240"/>
        <w:ind w:left="720"/>
        <w:jc w:val="right"/>
        <w:rPr>
          <w:rFonts w:ascii="Arial" w:hAnsi="Arial" w:cs="Arial"/>
          <w:sz w:val="22"/>
          <w:szCs w:val="22"/>
        </w:rPr>
      </w:pPr>
      <w:r>
        <w:rPr>
          <w:rFonts w:ascii="Arial" w:hAnsi="Arial" w:cs="Arial"/>
          <w:bCs/>
          <w:sz w:val="18"/>
          <w:szCs w:val="18"/>
        </w:rPr>
        <w:t>By-law 2021-074, effective May 18,2021</w:t>
      </w:r>
    </w:p>
    <w:p w14:paraId="11EBC672" w14:textId="77777777" w:rsidR="00FC68FA" w:rsidRPr="00F15CC5" w:rsidRDefault="00FC68FA" w:rsidP="005E6B9A">
      <w:pPr>
        <w:spacing w:before="240" w:after="240"/>
        <w:ind w:left="720"/>
        <w:rPr>
          <w:rFonts w:ascii="Arial" w:hAnsi="Arial" w:cs="Arial"/>
          <w:sz w:val="22"/>
          <w:szCs w:val="22"/>
        </w:rPr>
      </w:pPr>
      <w:r w:rsidRPr="00F15CC5">
        <w:rPr>
          <w:rFonts w:ascii="Arial" w:hAnsi="Arial" w:cs="Arial"/>
          <w:b/>
          <w:bCs/>
          <w:sz w:val="22"/>
          <w:szCs w:val="22"/>
        </w:rPr>
        <w:t xml:space="preserve">"municipal service </w:t>
      </w:r>
      <w:proofErr w:type="spellStart"/>
      <w:r w:rsidRPr="00F15CC5">
        <w:rPr>
          <w:rFonts w:ascii="Arial" w:hAnsi="Arial" w:cs="Arial"/>
          <w:b/>
          <w:bCs/>
          <w:sz w:val="22"/>
          <w:szCs w:val="22"/>
        </w:rPr>
        <w:t>centre</w:t>
      </w:r>
      <w:proofErr w:type="spellEnd"/>
      <w:r w:rsidRPr="00F15CC5">
        <w:rPr>
          <w:rFonts w:ascii="Arial" w:hAnsi="Arial" w:cs="Arial"/>
          <w:b/>
          <w:bCs/>
          <w:sz w:val="22"/>
          <w:szCs w:val="22"/>
        </w:rPr>
        <w:t xml:space="preserve">" </w:t>
      </w:r>
      <w:r w:rsidRPr="00F15CC5">
        <w:rPr>
          <w:rFonts w:ascii="Arial" w:hAnsi="Arial" w:cs="Arial"/>
          <w:sz w:val="22"/>
          <w:szCs w:val="22"/>
        </w:rPr>
        <w:t>means a designated Municipal Service Centre of the City which provides local government services;</w:t>
      </w:r>
    </w:p>
    <w:p w14:paraId="11EBC673" w14:textId="77777777" w:rsidR="00FC68FA" w:rsidRPr="00C833C8" w:rsidRDefault="00FC68FA" w:rsidP="005E6B9A">
      <w:pPr>
        <w:tabs>
          <w:tab w:val="left" w:pos="1440"/>
          <w:tab w:val="left" w:pos="1800"/>
          <w:tab w:val="right" w:pos="9000"/>
          <w:tab w:val="right" w:pos="9360"/>
        </w:tabs>
        <w:suppressAutoHyphens/>
        <w:spacing w:before="240" w:after="240"/>
        <w:ind w:left="720"/>
        <w:rPr>
          <w:rFonts w:ascii="Arial" w:hAnsi="Arial" w:cs="Arial"/>
          <w:color w:val="000000"/>
          <w:spacing w:val="-2"/>
          <w:sz w:val="22"/>
          <w:szCs w:val="22"/>
        </w:rPr>
      </w:pPr>
      <w:r w:rsidRPr="00C833C8">
        <w:rPr>
          <w:rFonts w:ascii="Arial" w:hAnsi="Arial" w:cs="Arial"/>
          <w:b/>
          <w:bCs/>
          <w:color w:val="000000"/>
          <w:spacing w:val="-2"/>
          <w:sz w:val="22"/>
          <w:szCs w:val="22"/>
        </w:rPr>
        <w:t>“</w:t>
      </w:r>
      <w:r>
        <w:rPr>
          <w:rFonts w:ascii="Arial" w:hAnsi="Arial" w:cs="Arial"/>
          <w:b/>
          <w:bCs/>
          <w:color w:val="000000"/>
          <w:spacing w:val="-2"/>
          <w:sz w:val="22"/>
          <w:szCs w:val="22"/>
        </w:rPr>
        <w:t>n</w:t>
      </w:r>
      <w:r w:rsidRPr="00C833C8">
        <w:rPr>
          <w:rFonts w:ascii="Arial" w:hAnsi="Arial" w:cs="Arial"/>
          <w:b/>
          <w:bCs/>
          <w:color w:val="000000"/>
          <w:spacing w:val="-2"/>
          <w:sz w:val="22"/>
          <w:szCs w:val="22"/>
        </w:rPr>
        <w:t>on-</w:t>
      </w:r>
      <w:r>
        <w:rPr>
          <w:rFonts w:ascii="Arial" w:hAnsi="Arial" w:cs="Arial"/>
          <w:b/>
          <w:bCs/>
          <w:color w:val="000000"/>
          <w:spacing w:val="-2"/>
          <w:sz w:val="22"/>
          <w:szCs w:val="22"/>
        </w:rPr>
        <w:t>p</w:t>
      </w:r>
      <w:r w:rsidRPr="00C833C8">
        <w:rPr>
          <w:rFonts w:ascii="Arial" w:hAnsi="Arial" w:cs="Arial"/>
          <w:b/>
          <w:bCs/>
          <w:color w:val="000000"/>
          <w:spacing w:val="-2"/>
          <w:sz w:val="22"/>
          <w:szCs w:val="22"/>
        </w:rPr>
        <w:t xml:space="preserve">rofit” </w:t>
      </w:r>
      <w:r w:rsidRPr="00C833C8">
        <w:rPr>
          <w:rFonts w:ascii="Arial" w:hAnsi="Arial" w:cs="Arial"/>
          <w:color w:val="000000"/>
          <w:spacing w:val="-2"/>
          <w:sz w:val="22"/>
          <w:szCs w:val="22"/>
        </w:rPr>
        <w:t xml:space="preserve">is </w:t>
      </w:r>
      <w:r>
        <w:rPr>
          <w:rFonts w:ascii="Arial" w:hAnsi="Arial" w:cs="Arial"/>
          <w:color w:val="000000"/>
          <w:spacing w:val="-2"/>
          <w:sz w:val="22"/>
          <w:szCs w:val="22"/>
        </w:rPr>
        <w:t>an adjective used to describe an applicant</w:t>
      </w:r>
      <w:r w:rsidRPr="00C833C8">
        <w:rPr>
          <w:rFonts w:ascii="Arial" w:hAnsi="Arial" w:cs="Arial"/>
          <w:color w:val="000000"/>
          <w:spacing w:val="-2"/>
          <w:sz w:val="22"/>
          <w:szCs w:val="22"/>
        </w:rPr>
        <w:t xml:space="preserve"> who meets one or more of the following requirements:</w:t>
      </w:r>
    </w:p>
    <w:p w14:paraId="11EBC674" w14:textId="77777777" w:rsidR="00FC68FA" w:rsidRPr="00A52E4A" w:rsidRDefault="00FC68FA" w:rsidP="00A52E4A">
      <w:pPr>
        <w:numPr>
          <w:ilvl w:val="0"/>
          <w:numId w:val="6"/>
        </w:numPr>
        <w:tabs>
          <w:tab w:val="left" w:pos="1440"/>
          <w:tab w:val="left" w:pos="1800"/>
          <w:tab w:val="right" w:pos="9000"/>
          <w:tab w:val="right" w:pos="9360"/>
        </w:tabs>
        <w:suppressAutoHyphens/>
        <w:ind w:left="1418" w:hanging="698"/>
        <w:rPr>
          <w:rFonts w:ascii="Arial" w:hAnsi="Arial" w:cs="Arial"/>
          <w:color w:val="000000"/>
          <w:spacing w:val="-2"/>
          <w:sz w:val="22"/>
          <w:szCs w:val="22"/>
        </w:rPr>
      </w:pPr>
      <w:r w:rsidRPr="00A52E4A">
        <w:rPr>
          <w:rFonts w:ascii="Arial" w:hAnsi="Arial" w:cs="Arial"/>
          <w:color w:val="000000"/>
          <w:spacing w:val="-2"/>
          <w:sz w:val="22"/>
          <w:szCs w:val="22"/>
        </w:rPr>
        <w:t>it is registered in Ontario as a non-profit corporation by the applicable Provincial or Federal authority or Ministry;</w:t>
      </w:r>
    </w:p>
    <w:p w14:paraId="11EBC675" w14:textId="77777777" w:rsidR="00FC68FA" w:rsidRPr="00A52E4A" w:rsidRDefault="00FC68FA" w:rsidP="005E6B9A">
      <w:pPr>
        <w:numPr>
          <w:ilvl w:val="0"/>
          <w:numId w:val="6"/>
        </w:numPr>
        <w:tabs>
          <w:tab w:val="left" w:pos="1440"/>
          <w:tab w:val="left" w:pos="1800"/>
          <w:tab w:val="right" w:pos="9000"/>
          <w:tab w:val="right" w:pos="9360"/>
        </w:tabs>
        <w:suppressAutoHyphens/>
        <w:ind w:left="1418" w:hanging="698"/>
        <w:rPr>
          <w:rFonts w:ascii="Arial" w:hAnsi="Arial" w:cs="Arial"/>
          <w:color w:val="000000"/>
          <w:spacing w:val="-2"/>
          <w:sz w:val="22"/>
          <w:szCs w:val="22"/>
        </w:rPr>
      </w:pPr>
      <w:r w:rsidRPr="00A52E4A">
        <w:rPr>
          <w:rFonts w:ascii="Arial" w:hAnsi="Arial" w:cs="Arial"/>
          <w:color w:val="000000"/>
          <w:spacing w:val="-2"/>
          <w:sz w:val="22"/>
          <w:szCs w:val="22"/>
        </w:rPr>
        <w:t>it is certified by an Accountant (to the satisfaction of the Fire Chief) as a Person that makes no profit and intends to make no profit in its day to day business operations;</w:t>
      </w:r>
    </w:p>
    <w:p w14:paraId="11EBC676" w14:textId="77777777" w:rsidR="00FC68FA" w:rsidRPr="00C833C8" w:rsidRDefault="00FC68FA" w:rsidP="005E6B9A">
      <w:pPr>
        <w:numPr>
          <w:ilvl w:val="0"/>
          <w:numId w:val="6"/>
        </w:numPr>
        <w:tabs>
          <w:tab w:val="left" w:pos="1440"/>
          <w:tab w:val="left" w:pos="1800"/>
          <w:tab w:val="right" w:pos="9000"/>
          <w:tab w:val="right" w:pos="9360"/>
        </w:tabs>
        <w:suppressAutoHyphens/>
        <w:ind w:left="720" w:firstLine="0"/>
        <w:rPr>
          <w:rFonts w:ascii="Arial" w:hAnsi="Arial" w:cs="Arial"/>
          <w:color w:val="000000"/>
          <w:spacing w:val="-2"/>
          <w:sz w:val="22"/>
          <w:szCs w:val="22"/>
        </w:rPr>
      </w:pPr>
      <w:r w:rsidRPr="00C833C8">
        <w:rPr>
          <w:rFonts w:ascii="Arial" w:hAnsi="Arial" w:cs="Arial"/>
          <w:color w:val="000000"/>
          <w:spacing w:val="-2"/>
          <w:sz w:val="22"/>
          <w:szCs w:val="22"/>
        </w:rPr>
        <w:lastRenderedPageBreak/>
        <w:t>it files no income tax return as a commercial or for profit business; or</w:t>
      </w:r>
    </w:p>
    <w:p w14:paraId="11EBC677" w14:textId="77777777" w:rsidR="00FC68FA" w:rsidRPr="00C833C8" w:rsidRDefault="00FC68FA" w:rsidP="005E6B9A">
      <w:pPr>
        <w:numPr>
          <w:ilvl w:val="0"/>
          <w:numId w:val="6"/>
        </w:numPr>
        <w:tabs>
          <w:tab w:val="left" w:pos="1440"/>
          <w:tab w:val="left" w:pos="1800"/>
          <w:tab w:val="right" w:pos="9000"/>
          <w:tab w:val="right" w:pos="9360"/>
        </w:tabs>
        <w:suppressAutoHyphens/>
        <w:ind w:left="720" w:firstLine="0"/>
        <w:rPr>
          <w:rFonts w:ascii="Arial" w:hAnsi="Arial" w:cs="Arial"/>
          <w:color w:val="000000"/>
          <w:spacing w:val="-2"/>
          <w:sz w:val="22"/>
          <w:szCs w:val="22"/>
        </w:rPr>
      </w:pPr>
      <w:r w:rsidRPr="00C833C8">
        <w:rPr>
          <w:rFonts w:ascii="Arial" w:hAnsi="Arial" w:cs="Arial"/>
          <w:color w:val="000000"/>
          <w:spacing w:val="-2"/>
          <w:sz w:val="22"/>
          <w:szCs w:val="22"/>
        </w:rPr>
        <w:t>it is a minor spo</w:t>
      </w:r>
      <w:r>
        <w:rPr>
          <w:rFonts w:ascii="Arial" w:hAnsi="Arial" w:cs="Arial"/>
          <w:color w:val="000000"/>
          <w:spacing w:val="-2"/>
          <w:sz w:val="22"/>
          <w:szCs w:val="22"/>
        </w:rPr>
        <w:t>rts association or organization</w:t>
      </w:r>
    </w:p>
    <w:p w14:paraId="11EBC678" w14:textId="77777777" w:rsidR="00FC68FA" w:rsidRPr="00C833C8" w:rsidRDefault="00FC68FA" w:rsidP="00A52E4A">
      <w:pPr>
        <w:tabs>
          <w:tab w:val="left" w:pos="1440"/>
          <w:tab w:val="left" w:pos="1800"/>
          <w:tab w:val="right" w:pos="9000"/>
          <w:tab w:val="right" w:pos="9360"/>
        </w:tabs>
        <w:suppressAutoHyphens/>
        <w:ind w:left="1440" w:hanging="720"/>
        <w:rPr>
          <w:rFonts w:ascii="Arial" w:hAnsi="Arial" w:cs="Arial"/>
          <w:color w:val="000000"/>
          <w:spacing w:val="-2"/>
          <w:sz w:val="22"/>
          <w:szCs w:val="22"/>
        </w:rPr>
      </w:pPr>
      <w:r w:rsidRPr="00C833C8">
        <w:rPr>
          <w:rFonts w:ascii="Arial" w:hAnsi="Arial" w:cs="Arial"/>
          <w:color w:val="000000"/>
          <w:spacing w:val="-2"/>
          <w:sz w:val="22"/>
          <w:szCs w:val="22"/>
        </w:rPr>
        <w:t>(e)</w:t>
      </w:r>
      <w:r>
        <w:rPr>
          <w:rFonts w:ascii="Arial" w:hAnsi="Arial" w:cs="Arial"/>
          <w:color w:val="000000"/>
          <w:spacing w:val="-2"/>
          <w:sz w:val="22"/>
          <w:szCs w:val="22"/>
        </w:rPr>
        <w:tab/>
      </w:r>
      <w:r w:rsidRPr="00C833C8">
        <w:rPr>
          <w:rFonts w:ascii="Arial" w:hAnsi="Arial" w:cs="Arial"/>
          <w:color w:val="000000"/>
          <w:spacing w:val="-2"/>
          <w:sz w:val="22"/>
          <w:szCs w:val="22"/>
        </w:rPr>
        <w:t>it is a Community Betterment Organizatio</w:t>
      </w:r>
      <w:r w:rsidR="00A52E4A">
        <w:rPr>
          <w:rFonts w:ascii="Arial" w:hAnsi="Arial" w:cs="Arial"/>
          <w:color w:val="000000"/>
          <w:spacing w:val="-2"/>
          <w:sz w:val="22"/>
          <w:szCs w:val="22"/>
        </w:rPr>
        <w:t xml:space="preserve">n or Group that returns100% of </w:t>
      </w:r>
      <w:r w:rsidRPr="00C833C8">
        <w:rPr>
          <w:rFonts w:ascii="Arial" w:hAnsi="Arial" w:cs="Arial"/>
          <w:color w:val="000000"/>
          <w:spacing w:val="-2"/>
          <w:sz w:val="22"/>
          <w:szCs w:val="22"/>
        </w:rPr>
        <w:t>its net proceeds to the community for the community's benefit.</w:t>
      </w:r>
    </w:p>
    <w:p w14:paraId="11EBC679" w14:textId="77777777" w:rsidR="00FC68FA" w:rsidRPr="00F15CC5" w:rsidRDefault="00FC68FA" w:rsidP="005E6B9A">
      <w:pPr>
        <w:spacing w:before="240" w:after="240"/>
        <w:ind w:left="720"/>
        <w:rPr>
          <w:rFonts w:ascii="Arial" w:hAnsi="Arial" w:cs="Arial"/>
          <w:sz w:val="22"/>
          <w:szCs w:val="22"/>
        </w:rPr>
      </w:pPr>
      <w:r w:rsidRPr="00F15CC5">
        <w:rPr>
          <w:rFonts w:ascii="Arial" w:hAnsi="Arial" w:cs="Arial"/>
          <w:b/>
          <w:bCs/>
          <w:sz w:val="22"/>
          <w:szCs w:val="22"/>
        </w:rPr>
        <w:t>"offer for sale"</w:t>
      </w:r>
      <w:r w:rsidRPr="00F15CC5">
        <w:rPr>
          <w:rFonts w:ascii="Arial" w:hAnsi="Arial" w:cs="Arial"/>
          <w:sz w:val="22"/>
          <w:szCs w:val="22"/>
        </w:rPr>
        <w:t xml:space="preserve"> includes the display of goods as an invitation to treat;</w:t>
      </w:r>
    </w:p>
    <w:p w14:paraId="11EBC67A" w14:textId="77777777" w:rsidR="00FC68FA" w:rsidRPr="00F15CC5" w:rsidRDefault="00FC68FA" w:rsidP="005E6B9A">
      <w:pPr>
        <w:spacing w:before="240" w:after="240"/>
        <w:ind w:left="720"/>
        <w:rPr>
          <w:rFonts w:ascii="Arial" w:hAnsi="Arial" w:cs="Arial"/>
          <w:sz w:val="22"/>
          <w:szCs w:val="22"/>
        </w:rPr>
      </w:pPr>
      <w:r w:rsidRPr="00F15CC5">
        <w:rPr>
          <w:rFonts w:ascii="Arial" w:hAnsi="Arial" w:cs="Arial"/>
          <w:b/>
          <w:bCs/>
          <w:sz w:val="22"/>
          <w:szCs w:val="22"/>
        </w:rPr>
        <w:t>"owner"</w:t>
      </w:r>
      <w:r w:rsidRPr="00F15CC5">
        <w:rPr>
          <w:rFonts w:ascii="Arial" w:hAnsi="Arial" w:cs="Arial"/>
          <w:sz w:val="22"/>
          <w:szCs w:val="22"/>
        </w:rPr>
        <w:t xml:space="preserve"> means the person having effective control over or apparent possession of property or the relevant portion thereof, and where that person cannot be determined, the registered owner of that property, and for the purposes of this by-law, a mortgagee-in-possession of property, or a receiver and manager, personal representative or trustee in bankruptcy who has taken possession of that property shall be deemed to have effective control over the property.</w:t>
      </w:r>
    </w:p>
    <w:p w14:paraId="11EBC67B" w14:textId="77777777" w:rsidR="00FC68FA" w:rsidRDefault="00FC68FA" w:rsidP="005E6B9A">
      <w:pPr>
        <w:spacing w:before="240" w:after="240"/>
        <w:ind w:left="720"/>
        <w:rPr>
          <w:rFonts w:ascii="Arial" w:hAnsi="Arial" w:cs="Arial"/>
          <w:sz w:val="22"/>
          <w:szCs w:val="22"/>
        </w:rPr>
      </w:pPr>
      <w:r w:rsidRPr="00F15CC5">
        <w:rPr>
          <w:rFonts w:ascii="Arial" w:hAnsi="Arial" w:cs="Arial"/>
          <w:b/>
          <w:bCs/>
          <w:sz w:val="22"/>
          <w:szCs w:val="22"/>
        </w:rPr>
        <w:lastRenderedPageBreak/>
        <w:t>"permit"</w:t>
      </w:r>
      <w:r w:rsidRPr="00F15CC5">
        <w:rPr>
          <w:rFonts w:ascii="Arial" w:hAnsi="Arial" w:cs="Arial"/>
          <w:sz w:val="22"/>
          <w:szCs w:val="22"/>
        </w:rPr>
        <w:t xml:space="preserve"> means permission to hold a fireworks </w:t>
      </w:r>
      <w:r>
        <w:rPr>
          <w:rFonts w:ascii="Arial" w:hAnsi="Arial" w:cs="Arial"/>
          <w:sz w:val="22"/>
          <w:szCs w:val="22"/>
        </w:rPr>
        <w:t>exhibition</w:t>
      </w:r>
      <w:r w:rsidRPr="00F15CC5">
        <w:rPr>
          <w:rFonts w:ascii="Arial" w:hAnsi="Arial" w:cs="Arial"/>
          <w:sz w:val="22"/>
          <w:szCs w:val="22"/>
        </w:rPr>
        <w:t xml:space="preserve"> granted by the City issued under this By-law;</w:t>
      </w:r>
    </w:p>
    <w:p w14:paraId="575C839A" w14:textId="3BE7BE32" w:rsidR="003927FD" w:rsidRDefault="003927FD" w:rsidP="003927FD">
      <w:pPr>
        <w:ind w:left="720"/>
        <w:rPr>
          <w:rFonts w:ascii="Arial" w:hAnsi="Arial" w:cs="Arial"/>
          <w:sz w:val="22"/>
          <w:szCs w:val="22"/>
        </w:rPr>
      </w:pPr>
      <w:r>
        <w:rPr>
          <w:rFonts w:ascii="Arial" w:hAnsi="Arial" w:cs="Arial"/>
          <w:b/>
          <w:sz w:val="22"/>
          <w:szCs w:val="22"/>
        </w:rPr>
        <w:t xml:space="preserve">“Person” </w:t>
      </w:r>
      <w:r w:rsidR="00004275">
        <w:rPr>
          <w:rFonts w:ascii="Arial" w:hAnsi="Arial" w:cs="Arial"/>
          <w:sz w:val="22"/>
          <w:szCs w:val="22"/>
        </w:rPr>
        <w:t>m</w:t>
      </w:r>
      <w:r>
        <w:rPr>
          <w:rFonts w:ascii="Arial" w:hAnsi="Arial" w:cs="Arial"/>
          <w:sz w:val="22"/>
          <w:szCs w:val="22"/>
        </w:rPr>
        <w:t>eans an individual, partnership, group or association, organization, company, corporation or cooperative and may also include owner.</w:t>
      </w:r>
    </w:p>
    <w:p w14:paraId="70C7DB39" w14:textId="211EE828" w:rsidR="003927FD" w:rsidRPr="003927FD" w:rsidRDefault="003927FD" w:rsidP="00004275">
      <w:pPr>
        <w:spacing w:after="240"/>
        <w:ind w:left="720"/>
        <w:jc w:val="right"/>
        <w:rPr>
          <w:rFonts w:ascii="Arial" w:hAnsi="Arial" w:cs="Arial"/>
          <w:sz w:val="18"/>
          <w:szCs w:val="18"/>
        </w:rPr>
      </w:pPr>
      <w:r w:rsidRPr="003927FD">
        <w:rPr>
          <w:rFonts w:ascii="Arial" w:hAnsi="Arial" w:cs="Arial"/>
          <w:b/>
          <w:sz w:val="18"/>
          <w:szCs w:val="18"/>
        </w:rPr>
        <w:t>2018-197 effective September 25, 2018</w:t>
      </w:r>
    </w:p>
    <w:p w14:paraId="11EBC67C" w14:textId="77777777" w:rsidR="00FC68FA" w:rsidRPr="00F15CC5" w:rsidRDefault="00FC68FA" w:rsidP="005E6B9A">
      <w:pPr>
        <w:spacing w:before="240" w:after="240"/>
        <w:ind w:left="720"/>
        <w:rPr>
          <w:rFonts w:ascii="Arial" w:hAnsi="Arial" w:cs="Arial"/>
          <w:sz w:val="22"/>
          <w:szCs w:val="22"/>
        </w:rPr>
      </w:pPr>
      <w:r w:rsidRPr="00F15CC5">
        <w:rPr>
          <w:rFonts w:ascii="Arial" w:hAnsi="Arial" w:cs="Arial"/>
          <w:b/>
          <w:bCs/>
          <w:sz w:val="22"/>
          <w:szCs w:val="22"/>
        </w:rPr>
        <w:t xml:space="preserve">"police officer" </w:t>
      </w:r>
      <w:r w:rsidRPr="00F15CC5">
        <w:rPr>
          <w:rFonts w:ascii="Arial" w:hAnsi="Arial" w:cs="Arial"/>
          <w:sz w:val="22"/>
          <w:szCs w:val="22"/>
        </w:rPr>
        <w:t>means a chief of police or other police officer in a police service which is responsible for enforcing the by-laws;</w:t>
      </w:r>
    </w:p>
    <w:p w14:paraId="11EBC67D" w14:textId="77777777" w:rsidR="00FC68FA" w:rsidRPr="00F15CC5" w:rsidRDefault="00FC68FA" w:rsidP="005E6B9A">
      <w:pPr>
        <w:tabs>
          <w:tab w:val="left" w:pos="-1200"/>
          <w:tab w:val="left" w:pos="-720"/>
          <w:tab w:val="left" w:pos="0"/>
          <w:tab w:val="left" w:pos="540"/>
          <w:tab w:val="left" w:pos="720"/>
          <w:tab w:val="left" w:pos="1980"/>
          <w:tab w:val="left" w:pos="2700"/>
          <w:tab w:val="left" w:pos="3600"/>
          <w:tab w:val="left" w:pos="4320"/>
          <w:tab w:val="left" w:pos="5040"/>
          <w:tab w:val="left" w:pos="5760"/>
          <w:tab w:val="left" w:pos="6480"/>
          <w:tab w:val="left" w:pos="7200"/>
          <w:tab w:val="left" w:pos="7920"/>
          <w:tab w:val="left" w:pos="8640"/>
          <w:tab w:val="left" w:pos="9360"/>
        </w:tabs>
        <w:spacing w:before="240" w:after="240"/>
        <w:ind w:left="720"/>
        <w:rPr>
          <w:rFonts w:ascii="Arial" w:hAnsi="Arial" w:cs="Arial"/>
          <w:sz w:val="22"/>
          <w:szCs w:val="22"/>
        </w:rPr>
      </w:pPr>
      <w:r w:rsidRPr="00F15CC5">
        <w:rPr>
          <w:rFonts w:ascii="Arial" w:hAnsi="Arial" w:cs="Arial"/>
          <w:b/>
          <w:bCs/>
          <w:sz w:val="22"/>
          <w:szCs w:val="22"/>
        </w:rPr>
        <w:t>“prohibited firework”</w:t>
      </w:r>
      <w:r w:rsidRPr="00F15CC5">
        <w:rPr>
          <w:rFonts w:ascii="Arial" w:hAnsi="Arial" w:cs="Arial"/>
          <w:sz w:val="22"/>
          <w:szCs w:val="22"/>
        </w:rPr>
        <w:t xml:space="preserve"> includes but is not limited to cigarette loads or pings, exploding matches, sparkling matches, ammunition for miniature tie clip, cufflink or key chain pistols, auto alarms or jokers, cherry bombs, M-80 and silver salutes and flash crackers, throw down torpedoes and crackling balls, exploding golf balls, stink bombs and smoke bombs, tear gas pens and launchers, party peppers and table bombs, table rockets and battle sky rockets, fake firecrackers and other </w:t>
      </w:r>
      <w:r w:rsidRPr="00F15CC5">
        <w:rPr>
          <w:rFonts w:ascii="Arial" w:hAnsi="Arial" w:cs="Arial"/>
          <w:sz w:val="22"/>
          <w:szCs w:val="22"/>
        </w:rPr>
        <w:lastRenderedPageBreak/>
        <w:t>trick devices or practical jokes as included on the most recent list of prohibited fireworks as published from time to time under the Act;</w:t>
      </w:r>
    </w:p>
    <w:p w14:paraId="11EBC67E" w14:textId="77777777" w:rsidR="00FC68FA" w:rsidRPr="00F15CC5" w:rsidRDefault="00FC68FA" w:rsidP="005E6B9A">
      <w:pPr>
        <w:tabs>
          <w:tab w:val="left" w:pos="-1200"/>
          <w:tab w:val="left" w:pos="-720"/>
          <w:tab w:val="left" w:pos="0"/>
          <w:tab w:val="left" w:pos="540"/>
          <w:tab w:val="left" w:pos="720"/>
          <w:tab w:val="left" w:pos="1980"/>
          <w:tab w:val="left" w:pos="2700"/>
          <w:tab w:val="left" w:pos="3600"/>
          <w:tab w:val="left" w:pos="4320"/>
          <w:tab w:val="left" w:pos="5040"/>
          <w:tab w:val="left" w:pos="5760"/>
          <w:tab w:val="left" w:pos="6480"/>
          <w:tab w:val="left" w:pos="7200"/>
          <w:tab w:val="left" w:pos="7920"/>
          <w:tab w:val="left" w:pos="8640"/>
          <w:tab w:val="left" w:pos="9360"/>
        </w:tabs>
        <w:spacing w:before="240" w:after="240"/>
        <w:ind w:left="720"/>
        <w:rPr>
          <w:rFonts w:ascii="Arial" w:hAnsi="Arial" w:cs="Arial"/>
          <w:sz w:val="22"/>
          <w:szCs w:val="22"/>
        </w:rPr>
      </w:pPr>
      <w:r w:rsidRPr="00F15CC5">
        <w:rPr>
          <w:rFonts w:ascii="Arial" w:hAnsi="Arial" w:cs="Arial"/>
          <w:b/>
          <w:bCs/>
          <w:sz w:val="22"/>
          <w:szCs w:val="22"/>
        </w:rPr>
        <w:t>"property"</w:t>
      </w:r>
      <w:r w:rsidRPr="00F15CC5">
        <w:rPr>
          <w:rFonts w:ascii="Arial" w:hAnsi="Arial" w:cs="Arial"/>
          <w:sz w:val="22"/>
          <w:szCs w:val="22"/>
        </w:rPr>
        <w:t xml:space="preserve"> means any public or private land, building, structure or other real property within the City;</w:t>
      </w:r>
    </w:p>
    <w:p w14:paraId="11EBC67F" w14:textId="77777777" w:rsidR="00FC68FA" w:rsidRDefault="00FC68FA" w:rsidP="005E6B9A">
      <w:pPr>
        <w:tabs>
          <w:tab w:val="left" w:pos="-1200"/>
          <w:tab w:val="left" w:pos="-720"/>
          <w:tab w:val="left" w:pos="0"/>
          <w:tab w:val="left" w:pos="540"/>
          <w:tab w:val="left" w:pos="720"/>
          <w:tab w:val="left" w:pos="1980"/>
          <w:tab w:val="left" w:pos="2700"/>
          <w:tab w:val="left" w:pos="3600"/>
          <w:tab w:val="left" w:pos="4320"/>
          <w:tab w:val="left" w:pos="5040"/>
          <w:tab w:val="left" w:pos="5760"/>
          <w:tab w:val="left" w:pos="6480"/>
          <w:tab w:val="left" w:pos="7200"/>
          <w:tab w:val="left" w:pos="7920"/>
          <w:tab w:val="left" w:pos="8640"/>
          <w:tab w:val="left" w:pos="9360"/>
        </w:tabs>
        <w:spacing w:before="240" w:after="240"/>
        <w:ind w:left="720"/>
        <w:rPr>
          <w:rFonts w:ascii="Arial" w:hAnsi="Arial" w:cs="Arial"/>
          <w:sz w:val="22"/>
          <w:szCs w:val="22"/>
        </w:rPr>
      </w:pPr>
      <w:r w:rsidRPr="00F15CC5">
        <w:rPr>
          <w:rFonts w:ascii="Arial" w:hAnsi="Arial" w:cs="Arial"/>
          <w:b/>
          <w:bCs/>
          <w:sz w:val="22"/>
          <w:szCs w:val="22"/>
        </w:rPr>
        <w:t xml:space="preserve">"public </w:t>
      </w:r>
      <w:r>
        <w:rPr>
          <w:rFonts w:ascii="Arial" w:hAnsi="Arial" w:cs="Arial"/>
          <w:b/>
          <w:bCs/>
          <w:sz w:val="22"/>
          <w:szCs w:val="22"/>
        </w:rPr>
        <w:t>exhibition</w:t>
      </w:r>
      <w:r w:rsidRPr="00F15CC5">
        <w:rPr>
          <w:rFonts w:ascii="Arial" w:hAnsi="Arial" w:cs="Arial"/>
          <w:b/>
          <w:bCs/>
          <w:sz w:val="22"/>
          <w:szCs w:val="22"/>
        </w:rPr>
        <w:t>”</w:t>
      </w:r>
      <w:r w:rsidRPr="00F15CC5">
        <w:rPr>
          <w:rFonts w:ascii="Arial" w:hAnsi="Arial" w:cs="Arial"/>
          <w:sz w:val="22"/>
          <w:szCs w:val="22"/>
        </w:rPr>
        <w:t xml:space="preserve"> means every setting off or other display of </w:t>
      </w:r>
      <w:r>
        <w:rPr>
          <w:rFonts w:ascii="Arial" w:hAnsi="Arial" w:cs="Arial"/>
          <w:sz w:val="22"/>
          <w:szCs w:val="22"/>
        </w:rPr>
        <w:t>consumer</w:t>
      </w:r>
      <w:r w:rsidRPr="00F15CC5">
        <w:rPr>
          <w:rFonts w:ascii="Arial" w:hAnsi="Arial" w:cs="Arial"/>
          <w:sz w:val="22"/>
          <w:szCs w:val="22"/>
        </w:rPr>
        <w:t xml:space="preserve"> fireworks or display fireworks and for the sake of greater certainty but without limiting the generality of the foregoing, includes any display that is open to:</w:t>
      </w:r>
    </w:p>
    <w:p w14:paraId="11EBC680" w14:textId="77777777" w:rsidR="00FC68FA" w:rsidRPr="00F15CC5" w:rsidRDefault="00705893" w:rsidP="005E6B9A">
      <w:pPr>
        <w:tabs>
          <w:tab w:val="left" w:pos="-1200"/>
          <w:tab w:val="left" w:pos="-720"/>
          <w:tab w:val="left" w:pos="0"/>
          <w:tab w:val="left" w:pos="540"/>
          <w:tab w:val="left" w:pos="1418"/>
          <w:tab w:val="left" w:pos="1985"/>
          <w:tab w:val="left" w:pos="2700"/>
          <w:tab w:val="left" w:pos="3600"/>
          <w:tab w:val="left" w:pos="4320"/>
          <w:tab w:val="left" w:pos="5040"/>
          <w:tab w:val="left" w:pos="5760"/>
          <w:tab w:val="left" w:pos="6480"/>
          <w:tab w:val="left" w:pos="7200"/>
          <w:tab w:val="left" w:pos="7920"/>
          <w:tab w:val="left" w:pos="8640"/>
          <w:tab w:val="left" w:pos="9360"/>
        </w:tabs>
        <w:ind w:left="709"/>
        <w:rPr>
          <w:rFonts w:ascii="Arial" w:hAnsi="Arial" w:cs="Arial"/>
          <w:sz w:val="22"/>
          <w:szCs w:val="22"/>
        </w:rPr>
      </w:pPr>
      <w:r>
        <w:rPr>
          <w:rFonts w:ascii="Arial" w:hAnsi="Arial" w:cs="Arial"/>
          <w:sz w:val="22"/>
          <w:szCs w:val="22"/>
        </w:rPr>
        <w:t>a)</w:t>
      </w:r>
      <w:r w:rsidR="00684F88">
        <w:rPr>
          <w:rFonts w:ascii="Arial" w:hAnsi="Arial" w:cs="Arial"/>
          <w:sz w:val="22"/>
          <w:szCs w:val="22"/>
        </w:rPr>
        <w:tab/>
      </w:r>
      <w:r w:rsidR="00FC68FA" w:rsidRPr="00F15CC5">
        <w:rPr>
          <w:rFonts w:ascii="Arial" w:hAnsi="Arial" w:cs="Arial"/>
          <w:sz w:val="22"/>
          <w:szCs w:val="22"/>
        </w:rPr>
        <w:t>the general public;</w:t>
      </w:r>
    </w:p>
    <w:p w14:paraId="11EBC681" w14:textId="77777777" w:rsidR="00FC68FA" w:rsidRPr="00F15CC5" w:rsidRDefault="00705893" w:rsidP="005E6B9A">
      <w:pPr>
        <w:tabs>
          <w:tab w:val="left" w:pos="-1200"/>
          <w:tab w:val="left" w:pos="-720"/>
          <w:tab w:val="left" w:pos="0"/>
          <w:tab w:val="left" w:pos="540"/>
          <w:tab w:val="left" w:pos="1418"/>
          <w:tab w:val="left" w:pos="1985"/>
          <w:tab w:val="left" w:pos="2700"/>
          <w:tab w:val="left" w:pos="3600"/>
          <w:tab w:val="left" w:pos="4320"/>
          <w:tab w:val="left" w:pos="5040"/>
          <w:tab w:val="left" w:pos="5760"/>
          <w:tab w:val="left" w:pos="6480"/>
          <w:tab w:val="left" w:pos="7200"/>
          <w:tab w:val="left" w:pos="7920"/>
          <w:tab w:val="left" w:pos="8640"/>
          <w:tab w:val="left" w:pos="9360"/>
        </w:tabs>
        <w:ind w:left="1418" w:hanging="709"/>
        <w:rPr>
          <w:rFonts w:ascii="Arial" w:hAnsi="Arial" w:cs="Arial"/>
          <w:sz w:val="22"/>
          <w:szCs w:val="22"/>
        </w:rPr>
      </w:pPr>
      <w:r>
        <w:rPr>
          <w:rFonts w:ascii="Arial" w:hAnsi="Arial" w:cs="Arial"/>
          <w:sz w:val="22"/>
          <w:szCs w:val="22"/>
        </w:rPr>
        <w:t>b)</w:t>
      </w:r>
      <w:r w:rsidR="00684F88">
        <w:rPr>
          <w:rFonts w:ascii="Arial" w:hAnsi="Arial" w:cs="Arial"/>
          <w:sz w:val="22"/>
          <w:szCs w:val="22"/>
        </w:rPr>
        <w:tab/>
      </w:r>
      <w:r w:rsidR="00FC68FA" w:rsidRPr="00F15CC5">
        <w:rPr>
          <w:rFonts w:ascii="Arial" w:hAnsi="Arial" w:cs="Arial"/>
          <w:sz w:val="22"/>
          <w:szCs w:val="22"/>
        </w:rPr>
        <w:t>persons who have purchased tickets to attend the display or a</w:t>
      </w:r>
      <w:r w:rsidR="00684F88">
        <w:rPr>
          <w:rFonts w:ascii="Arial" w:hAnsi="Arial" w:cs="Arial"/>
          <w:sz w:val="22"/>
          <w:szCs w:val="22"/>
        </w:rPr>
        <w:t xml:space="preserve"> </w:t>
      </w:r>
      <w:r w:rsidR="00A52E4A">
        <w:rPr>
          <w:rFonts w:ascii="Arial" w:hAnsi="Arial" w:cs="Arial"/>
          <w:sz w:val="22"/>
          <w:szCs w:val="22"/>
        </w:rPr>
        <w:t>related event;</w:t>
      </w:r>
    </w:p>
    <w:p w14:paraId="11EBC682" w14:textId="77777777" w:rsidR="00FC68FA" w:rsidRDefault="00705893" w:rsidP="005E6B9A">
      <w:pPr>
        <w:tabs>
          <w:tab w:val="left" w:pos="-1200"/>
          <w:tab w:val="left" w:pos="-720"/>
          <w:tab w:val="left" w:pos="0"/>
          <w:tab w:val="left" w:pos="540"/>
          <w:tab w:val="left" w:pos="1418"/>
          <w:tab w:val="left" w:pos="1985"/>
          <w:tab w:val="left" w:pos="2700"/>
          <w:tab w:val="left" w:pos="3600"/>
          <w:tab w:val="left" w:pos="4320"/>
          <w:tab w:val="left" w:pos="5040"/>
          <w:tab w:val="left" w:pos="5760"/>
          <w:tab w:val="left" w:pos="6480"/>
          <w:tab w:val="left" w:pos="7200"/>
          <w:tab w:val="left" w:pos="7920"/>
          <w:tab w:val="left" w:pos="8640"/>
          <w:tab w:val="left" w:pos="9360"/>
        </w:tabs>
        <w:ind w:left="709"/>
        <w:rPr>
          <w:rFonts w:ascii="Arial" w:hAnsi="Arial" w:cs="Arial"/>
          <w:sz w:val="22"/>
          <w:szCs w:val="22"/>
        </w:rPr>
      </w:pPr>
      <w:r>
        <w:rPr>
          <w:rFonts w:ascii="Arial" w:hAnsi="Arial" w:cs="Arial"/>
          <w:sz w:val="22"/>
          <w:szCs w:val="22"/>
        </w:rPr>
        <w:t>c)</w:t>
      </w:r>
      <w:r w:rsidR="00684F88">
        <w:rPr>
          <w:rFonts w:ascii="Arial" w:hAnsi="Arial" w:cs="Arial"/>
          <w:sz w:val="22"/>
          <w:szCs w:val="22"/>
        </w:rPr>
        <w:tab/>
      </w:r>
      <w:r w:rsidR="00FC68FA" w:rsidRPr="00F15CC5">
        <w:rPr>
          <w:rFonts w:ascii="Arial" w:hAnsi="Arial" w:cs="Arial"/>
          <w:sz w:val="22"/>
          <w:szCs w:val="22"/>
        </w:rPr>
        <w:t xml:space="preserve">members of the organization sponsoring the display or a related </w:t>
      </w:r>
      <w:r w:rsidR="00FC68FA">
        <w:rPr>
          <w:rFonts w:ascii="Arial" w:hAnsi="Arial" w:cs="Arial"/>
          <w:sz w:val="22"/>
          <w:szCs w:val="22"/>
        </w:rPr>
        <w:t>event; or</w:t>
      </w:r>
    </w:p>
    <w:p w14:paraId="11EBC683" w14:textId="77777777" w:rsidR="00FC68FA" w:rsidRPr="00F15CC5" w:rsidRDefault="00FC68FA" w:rsidP="005E6B9A">
      <w:pPr>
        <w:numPr>
          <w:ilvl w:val="0"/>
          <w:numId w:val="3"/>
        </w:numPr>
        <w:tabs>
          <w:tab w:val="clear" w:pos="2340"/>
          <w:tab w:val="left" w:pos="-1200"/>
          <w:tab w:val="left" w:pos="-720"/>
          <w:tab w:val="left" w:pos="0"/>
          <w:tab w:val="left" w:pos="540"/>
          <w:tab w:val="left" w:pos="720"/>
          <w:tab w:val="num" w:pos="1418"/>
          <w:tab w:val="left" w:pos="1980"/>
          <w:tab w:val="left" w:pos="2700"/>
          <w:tab w:val="left" w:pos="3600"/>
          <w:tab w:val="left" w:pos="4320"/>
          <w:tab w:val="left" w:pos="5040"/>
          <w:tab w:val="left" w:pos="5760"/>
          <w:tab w:val="left" w:pos="6480"/>
          <w:tab w:val="left" w:pos="7200"/>
          <w:tab w:val="left" w:pos="7920"/>
          <w:tab w:val="left" w:pos="8640"/>
          <w:tab w:val="left" w:pos="9360"/>
        </w:tabs>
        <w:ind w:left="1418" w:hanging="709"/>
        <w:rPr>
          <w:rFonts w:ascii="Arial" w:hAnsi="Arial" w:cs="Arial"/>
          <w:sz w:val="22"/>
          <w:szCs w:val="22"/>
        </w:rPr>
      </w:pPr>
      <w:r>
        <w:rPr>
          <w:rFonts w:ascii="Arial" w:hAnsi="Arial" w:cs="Arial"/>
          <w:sz w:val="22"/>
          <w:szCs w:val="22"/>
        </w:rPr>
        <w:t>persons who have been invited to attend the display or a related event.</w:t>
      </w:r>
    </w:p>
    <w:p w14:paraId="11EBC684" w14:textId="77777777" w:rsidR="00FC68FA" w:rsidRPr="00684F88" w:rsidRDefault="00FC68FA" w:rsidP="005E6B9A">
      <w:pPr>
        <w:tabs>
          <w:tab w:val="left" w:pos="-1200"/>
          <w:tab w:val="left" w:pos="-720"/>
          <w:tab w:val="left" w:pos="0"/>
          <w:tab w:val="left" w:pos="540"/>
          <w:tab w:val="left" w:pos="720"/>
          <w:tab w:val="left" w:pos="1980"/>
          <w:tab w:val="left" w:pos="2700"/>
          <w:tab w:val="left" w:pos="3600"/>
          <w:tab w:val="left" w:pos="4320"/>
          <w:tab w:val="left" w:pos="5040"/>
          <w:tab w:val="left" w:pos="5760"/>
          <w:tab w:val="left" w:pos="6480"/>
          <w:tab w:val="left" w:pos="7200"/>
          <w:tab w:val="left" w:pos="7920"/>
          <w:tab w:val="left" w:pos="8640"/>
          <w:tab w:val="left" w:pos="9360"/>
        </w:tabs>
        <w:spacing w:before="240" w:after="240"/>
        <w:ind w:left="720"/>
        <w:rPr>
          <w:rFonts w:ascii="Arial" w:hAnsi="Arial" w:cs="Arial"/>
          <w:sz w:val="22"/>
          <w:szCs w:val="22"/>
        </w:rPr>
      </w:pPr>
      <w:r w:rsidRPr="00F15CC5">
        <w:rPr>
          <w:rFonts w:ascii="Arial" w:hAnsi="Arial" w:cs="Arial"/>
          <w:b/>
          <w:bCs/>
          <w:sz w:val="22"/>
          <w:szCs w:val="22"/>
        </w:rPr>
        <w:lastRenderedPageBreak/>
        <w:t>"pyrotechnics"</w:t>
      </w:r>
      <w:r w:rsidRPr="00F15CC5">
        <w:rPr>
          <w:rFonts w:ascii="Arial" w:hAnsi="Arial" w:cs="Arial"/>
          <w:sz w:val="22"/>
          <w:szCs w:val="22"/>
        </w:rPr>
        <w:t xml:space="preserve"> means pyrotechnics as described in the </w:t>
      </w:r>
      <w:r w:rsidRPr="00684F88">
        <w:rPr>
          <w:rFonts w:ascii="Arial" w:hAnsi="Arial" w:cs="Arial"/>
          <w:iCs/>
          <w:sz w:val="22"/>
          <w:szCs w:val="22"/>
        </w:rPr>
        <w:t>Pyrotechnics Special Effects Manual</w:t>
      </w:r>
      <w:r w:rsidRPr="00684F88">
        <w:rPr>
          <w:rFonts w:ascii="Arial" w:hAnsi="Arial" w:cs="Arial"/>
          <w:sz w:val="22"/>
          <w:szCs w:val="22"/>
        </w:rPr>
        <w:t xml:space="preserve"> issued by the Explosives Regulatory Division of Natural Resources Canada;</w:t>
      </w:r>
    </w:p>
    <w:p w14:paraId="11EBC685" w14:textId="77777777" w:rsidR="00FC68FA" w:rsidRPr="00F15CC5" w:rsidRDefault="00FC68FA" w:rsidP="005E6B9A">
      <w:pPr>
        <w:tabs>
          <w:tab w:val="left" w:pos="-1200"/>
          <w:tab w:val="left" w:pos="-720"/>
          <w:tab w:val="left" w:pos="0"/>
          <w:tab w:val="left" w:pos="540"/>
          <w:tab w:val="left" w:pos="720"/>
          <w:tab w:val="left" w:pos="1980"/>
          <w:tab w:val="left" w:pos="2700"/>
          <w:tab w:val="left" w:pos="3600"/>
          <w:tab w:val="left" w:pos="4320"/>
          <w:tab w:val="left" w:pos="5040"/>
          <w:tab w:val="left" w:pos="5760"/>
          <w:tab w:val="left" w:pos="6480"/>
          <w:tab w:val="left" w:pos="7200"/>
          <w:tab w:val="left" w:pos="7920"/>
          <w:tab w:val="left" w:pos="8640"/>
          <w:tab w:val="left" w:pos="9360"/>
        </w:tabs>
        <w:spacing w:before="240" w:after="240"/>
        <w:ind w:left="720"/>
        <w:rPr>
          <w:rFonts w:ascii="Arial" w:hAnsi="Arial" w:cs="Arial"/>
          <w:sz w:val="22"/>
          <w:szCs w:val="22"/>
        </w:rPr>
      </w:pPr>
      <w:r w:rsidRPr="00F15CC5">
        <w:rPr>
          <w:rFonts w:ascii="Arial" w:hAnsi="Arial" w:cs="Arial"/>
          <w:b/>
          <w:bCs/>
          <w:sz w:val="22"/>
          <w:szCs w:val="22"/>
        </w:rPr>
        <w:t>“</w:t>
      </w:r>
      <w:proofErr w:type="spellStart"/>
      <w:r w:rsidRPr="00F15CC5">
        <w:rPr>
          <w:rFonts w:ascii="Arial" w:hAnsi="Arial" w:cs="Arial"/>
          <w:b/>
          <w:bCs/>
          <w:sz w:val="22"/>
          <w:szCs w:val="22"/>
        </w:rPr>
        <w:t>pyrotechnician</w:t>
      </w:r>
      <w:proofErr w:type="spellEnd"/>
      <w:r w:rsidRPr="00F15CC5">
        <w:rPr>
          <w:rFonts w:ascii="Arial" w:hAnsi="Arial" w:cs="Arial"/>
          <w:b/>
          <w:bCs/>
          <w:sz w:val="22"/>
          <w:szCs w:val="22"/>
        </w:rPr>
        <w:t>”</w:t>
      </w:r>
      <w:r w:rsidRPr="00F15CC5">
        <w:rPr>
          <w:rFonts w:ascii="Arial" w:hAnsi="Arial" w:cs="Arial"/>
          <w:sz w:val="22"/>
          <w:szCs w:val="22"/>
        </w:rPr>
        <w:t xml:space="preserve"> means a person who is certified under the Act as a Theatrical User, an Assistant, a </w:t>
      </w:r>
      <w:proofErr w:type="spellStart"/>
      <w:r w:rsidRPr="00F15CC5">
        <w:rPr>
          <w:rFonts w:ascii="Arial" w:hAnsi="Arial" w:cs="Arial"/>
          <w:sz w:val="22"/>
          <w:szCs w:val="22"/>
        </w:rPr>
        <w:t>Pyrotechnician</w:t>
      </w:r>
      <w:proofErr w:type="spellEnd"/>
      <w:r w:rsidRPr="00F15CC5">
        <w:rPr>
          <w:rFonts w:ascii="Arial" w:hAnsi="Arial" w:cs="Arial"/>
          <w:sz w:val="22"/>
          <w:szCs w:val="22"/>
        </w:rPr>
        <w:t xml:space="preserve"> or a Special Effects </w:t>
      </w:r>
      <w:proofErr w:type="spellStart"/>
      <w:r w:rsidRPr="00F15CC5">
        <w:rPr>
          <w:rFonts w:ascii="Arial" w:hAnsi="Arial" w:cs="Arial"/>
          <w:sz w:val="22"/>
          <w:szCs w:val="22"/>
        </w:rPr>
        <w:t>Pyrotechnician</w:t>
      </w:r>
      <w:proofErr w:type="spellEnd"/>
      <w:r w:rsidRPr="00F15CC5">
        <w:rPr>
          <w:rFonts w:ascii="Arial" w:hAnsi="Arial" w:cs="Arial"/>
          <w:sz w:val="22"/>
          <w:szCs w:val="22"/>
        </w:rPr>
        <w:t xml:space="preserve"> and is qualified to purchase and supervise the display of pyrotechnic special </w:t>
      </w:r>
      <w:r w:rsidR="00A52E4A">
        <w:rPr>
          <w:rFonts w:ascii="Arial" w:hAnsi="Arial" w:cs="Arial"/>
          <w:sz w:val="22"/>
          <w:szCs w:val="22"/>
        </w:rPr>
        <w:t>effect fireworks under the Act;</w:t>
      </w:r>
    </w:p>
    <w:p w14:paraId="11EBC686" w14:textId="77777777" w:rsidR="00FC68FA" w:rsidRPr="00F15CC5" w:rsidRDefault="00FC68FA" w:rsidP="005E6B9A">
      <w:pPr>
        <w:tabs>
          <w:tab w:val="left" w:pos="-1200"/>
          <w:tab w:val="left" w:pos="-720"/>
          <w:tab w:val="left" w:pos="0"/>
          <w:tab w:val="left" w:pos="540"/>
          <w:tab w:val="left" w:pos="720"/>
          <w:tab w:val="left" w:pos="1980"/>
          <w:tab w:val="left" w:pos="2700"/>
          <w:tab w:val="left" w:pos="3600"/>
          <w:tab w:val="left" w:pos="4320"/>
          <w:tab w:val="left" w:pos="5040"/>
          <w:tab w:val="left" w:pos="5760"/>
          <w:tab w:val="left" w:pos="6480"/>
          <w:tab w:val="left" w:pos="7200"/>
          <w:tab w:val="left" w:pos="7920"/>
          <w:tab w:val="left" w:pos="8640"/>
          <w:tab w:val="left" w:pos="9360"/>
        </w:tabs>
        <w:spacing w:before="240" w:after="240"/>
        <w:ind w:left="720"/>
        <w:rPr>
          <w:rFonts w:ascii="Arial" w:hAnsi="Arial" w:cs="Arial"/>
          <w:sz w:val="22"/>
          <w:szCs w:val="22"/>
        </w:rPr>
      </w:pPr>
      <w:r w:rsidRPr="00F15CC5">
        <w:rPr>
          <w:rFonts w:ascii="Arial" w:hAnsi="Arial" w:cs="Arial"/>
          <w:b/>
          <w:bCs/>
          <w:sz w:val="22"/>
          <w:szCs w:val="22"/>
        </w:rPr>
        <w:t>“pyrotechnic special effect firework”</w:t>
      </w:r>
      <w:r w:rsidRPr="00F15CC5">
        <w:rPr>
          <w:rFonts w:ascii="Arial" w:hAnsi="Arial" w:cs="Arial"/>
          <w:sz w:val="22"/>
          <w:szCs w:val="22"/>
        </w:rPr>
        <w:t xml:space="preserve"> means a high hazard firework that is classed as a subdivision 5 of Division 2 of Class 7 Firework under the Act and that is used to produce a special pyrotechnic effect  for indoor or outdoor performances and includes black powder bombs, bullet effect, flash powder, air bursts, smoke compositions, </w:t>
      </w:r>
      <w:proofErr w:type="spellStart"/>
      <w:r w:rsidRPr="00F15CC5">
        <w:rPr>
          <w:rFonts w:ascii="Arial" w:hAnsi="Arial" w:cs="Arial"/>
          <w:sz w:val="22"/>
          <w:szCs w:val="22"/>
        </w:rPr>
        <w:t>gerbs</w:t>
      </w:r>
      <w:proofErr w:type="spellEnd"/>
      <w:r w:rsidRPr="00F15CC5">
        <w:rPr>
          <w:rFonts w:ascii="Arial" w:hAnsi="Arial" w:cs="Arial"/>
          <w:sz w:val="22"/>
          <w:szCs w:val="22"/>
        </w:rPr>
        <w:t>, lances and wheels; and</w:t>
      </w:r>
    </w:p>
    <w:p w14:paraId="11EBC687" w14:textId="77777777" w:rsidR="00FC68FA" w:rsidRPr="00F15CC5" w:rsidRDefault="00FC68FA" w:rsidP="005E6B9A">
      <w:pPr>
        <w:tabs>
          <w:tab w:val="left" w:pos="-1200"/>
          <w:tab w:val="left" w:pos="-720"/>
          <w:tab w:val="left" w:pos="0"/>
          <w:tab w:val="left" w:pos="540"/>
          <w:tab w:val="left" w:pos="720"/>
          <w:tab w:val="left" w:pos="1980"/>
          <w:tab w:val="left" w:pos="2700"/>
          <w:tab w:val="left" w:pos="3600"/>
          <w:tab w:val="left" w:pos="4320"/>
          <w:tab w:val="left" w:pos="5040"/>
          <w:tab w:val="left" w:pos="5760"/>
          <w:tab w:val="left" w:pos="6480"/>
          <w:tab w:val="left" w:pos="7200"/>
          <w:tab w:val="left" w:pos="7920"/>
          <w:tab w:val="left" w:pos="8640"/>
          <w:tab w:val="left" w:pos="9360"/>
        </w:tabs>
        <w:spacing w:before="240" w:after="240"/>
        <w:ind w:left="720"/>
        <w:rPr>
          <w:rFonts w:ascii="Arial" w:hAnsi="Arial" w:cs="Arial"/>
          <w:sz w:val="22"/>
          <w:szCs w:val="22"/>
        </w:rPr>
      </w:pPr>
      <w:r w:rsidRPr="00F15CC5">
        <w:rPr>
          <w:rFonts w:ascii="Arial" w:hAnsi="Arial" w:cs="Arial"/>
          <w:b/>
          <w:bCs/>
          <w:sz w:val="22"/>
          <w:szCs w:val="22"/>
        </w:rPr>
        <w:t>"retail sale"</w:t>
      </w:r>
      <w:r w:rsidRPr="00F15CC5">
        <w:rPr>
          <w:rFonts w:ascii="Arial" w:hAnsi="Arial" w:cs="Arial"/>
          <w:sz w:val="22"/>
          <w:szCs w:val="22"/>
        </w:rPr>
        <w:t xml:space="preserve"> means a sale for the purpose of consumption or use and not for resale;</w:t>
      </w:r>
    </w:p>
    <w:p w14:paraId="11EBC688" w14:textId="77777777" w:rsidR="00FC68FA" w:rsidRPr="00F15CC5" w:rsidRDefault="00FC68FA" w:rsidP="005E6B9A">
      <w:pPr>
        <w:tabs>
          <w:tab w:val="left" w:pos="-1200"/>
          <w:tab w:val="left" w:pos="-720"/>
          <w:tab w:val="left" w:pos="0"/>
          <w:tab w:val="left" w:pos="540"/>
          <w:tab w:val="left" w:pos="720"/>
          <w:tab w:val="left" w:pos="1980"/>
          <w:tab w:val="left" w:pos="2700"/>
          <w:tab w:val="left" w:pos="3600"/>
          <w:tab w:val="left" w:pos="4320"/>
          <w:tab w:val="left" w:pos="5040"/>
          <w:tab w:val="left" w:pos="5760"/>
          <w:tab w:val="left" w:pos="6480"/>
          <w:tab w:val="left" w:pos="7200"/>
          <w:tab w:val="left" w:pos="7920"/>
          <w:tab w:val="left" w:pos="8640"/>
          <w:tab w:val="left" w:pos="9360"/>
        </w:tabs>
        <w:spacing w:before="240" w:after="240"/>
        <w:ind w:left="720"/>
        <w:rPr>
          <w:rFonts w:ascii="Arial" w:hAnsi="Arial" w:cs="Arial"/>
          <w:sz w:val="22"/>
          <w:szCs w:val="22"/>
        </w:rPr>
      </w:pPr>
      <w:r w:rsidRPr="00F15CC5">
        <w:rPr>
          <w:rFonts w:ascii="Arial" w:hAnsi="Arial" w:cs="Arial"/>
          <w:b/>
          <w:bCs/>
          <w:sz w:val="22"/>
          <w:szCs w:val="22"/>
        </w:rPr>
        <w:lastRenderedPageBreak/>
        <w:t>“sell”</w:t>
      </w:r>
      <w:r w:rsidRPr="00F15CC5">
        <w:rPr>
          <w:rFonts w:ascii="Arial" w:hAnsi="Arial" w:cs="Arial"/>
          <w:sz w:val="22"/>
          <w:szCs w:val="22"/>
        </w:rPr>
        <w:t xml:space="preserve"> includes offer for sale, cause or permit to be sold and to possess for the purpose of sale and the words “selling” and “sold” have a similar meaning;</w:t>
      </w:r>
    </w:p>
    <w:p w14:paraId="11EBC689" w14:textId="77777777" w:rsidR="00FC68FA" w:rsidRPr="00F15CC5" w:rsidRDefault="00FC68FA" w:rsidP="005E6B9A">
      <w:pPr>
        <w:tabs>
          <w:tab w:val="left" w:pos="-1200"/>
          <w:tab w:val="left" w:pos="-720"/>
          <w:tab w:val="left" w:pos="0"/>
          <w:tab w:val="left" w:pos="540"/>
          <w:tab w:val="left" w:pos="720"/>
          <w:tab w:val="left" w:pos="1980"/>
          <w:tab w:val="left" w:pos="2700"/>
          <w:tab w:val="left" w:pos="3600"/>
          <w:tab w:val="left" w:pos="4320"/>
          <w:tab w:val="left" w:pos="5040"/>
          <w:tab w:val="left" w:pos="5760"/>
          <w:tab w:val="left" w:pos="6480"/>
          <w:tab w:val="left" w:pos="7200"/>
          <w:tab w:val="left" w:pos="7920"/>
          <w:tab w:val="left" w:pos="8640"/>
          <w:tab w:val="left" w:pos="9360"/>
        </w:tabs>
        <w:spacing w:before="240" w:after="240"/>
        <w:ind w:left="720"/>
        <w:rPr>
          <w:rFonts w:ascii="Arial" w:hAnsi="Arial" w:cs="Arial"/>
          <w:sz w:val="22"/>
          <w:szCs w:val="22"/>
        </w:rPr>
      </w:pPr>
      <w:r w:rsidRPr="00F15CC5">
        <w:rPr>
          <w:rFonts w:ascii="Arial" w:hAnsi="Arial" w:cs="Arial"/>
          <w:b/>
          <w:bCs/>
          <w:sz w:val="22"/>
          <w:szCs w:val="22"/>
        </w:rPr>
        <w:t>"set off"</w:t>
      </w:r>
      <w:r w:rsidRPr="00F15CC5">
        <w:rPr>
          <w:rFonts w:ascii="Arial" w:hAnsi="Arial" w:cs="Arial"/>
          <w:sz w:val="22"/>
          <w:szCs w:val="22"/>
        </w:rPr>
        <w:t xml:space="preserve"> includes any method of detonating or igniting a firework;</w:t>
      </w:r>
    </w:p>
    <w:p w14:paraId="11EBC68A" w14:textId="7DB38392" w:rsidR="00FC68FA" w:rsidRDefault="00FC68FA" w:rsidP="005E6B9A">
      <w:pPr>
        <w:tabs>
          <w:tab w:val="left" w:pos="-1200"/>
          <w:tab w:val="left" w:pos="-720"/>
          <w:tab w:val="left" w:pos="0"/>
          <w:tab w:val="left" w:pos="540"/>
          <w:tab w:val="left" w:pos="720"/>
          <w:tab w:val="left" w:pos="1980"/>
          <w:tab w:val="left" w:pos="2700"/>
          <w:tab w:val="left" w:pos="3600"/>
          <w:tab w:val="left" w:pos="4320"/>
          <w:tab w:val="left" w:pos="5040"/>
          <w:tab w:val="left" w:pos="5760"/>
          <w:tab w:val="left" w:pos="6480"/>
          <w:tab w:val="left" w:pos="7200"/>
          <w:tab w:val="left" w:pos="7920"/>
          <w:tab w:val="left" w:pos="8640"/>
          <w:tab w:val="left" w:pos="9360"/>
        </w:tabs>
        <w:spacing w:before="240" w:after="240"/>
        <w:ind w:left="720"/>
        <w:rPr>
          <w:rFonts w:ascii="Arial" w:hAnsi="Arial" w:cs="Arial"/>
          <w:sz w:val="22"/>
          <w:szCs w:val="22"/>
        </w:rPr>
      </w:pPr>
      <w:r w:rsidRPr="00F15CC5">
        <w:rPr>
          <w:rFonts w:ascii="Arial" w:hAnsi="Arial" w:cs="Arial"/>
          <w:b/>
          <w:bCs/>
          <w:sz w:val="22"/>
          <w:szCs w:val="22"/>
        </w:rPr>
        <w:t>"shop”</w:t>
      </w:r>
      <w:r w:rsidRPr="00F15CC5">
        <w:rPr>
          <w:rFonts w:ascii="Arial" w:hAnsi="Arial" w:cs="Arial"/>
          <w:sz w:val="22"/>
          <w:szCs w:val="22"/>
        </w:rPr>
        <w:t xml:space="preserve"> means a building or part of a building, booth, stall or place where goods are exposed or offered for sale;</w:t>
      </w:r>
    </w:p>
    <w:p w14:paraId="6ACB85E0" w14:textId="6DDAA74F" w:rsidR="00A61297" w:rsidRDefault="00A61297" w:rsidP="005E6B9A">
      <w:pPr>
        <w:tabs>
          <w:tab w:val="left" w:pos="-1200"/>
          <w:tab w:val="left" w:pos="-720"/>
          <w:tab w:val="left" w:pos="0"/>
          <w:tab w:val="left" w:pos="540"/>
          <w:tab w:val="left" w:pos="720"/>
          <w:tab w:val="left" w:pos="1980"/>
          <w:tab w:val="left" w:pos="2700"/>
          <w:tab w:val="left" w:pos="3600"/>
          <w:tab w:val="left" w:pos="4320"/>
          <w:tab w:val="left" w:pos="5040"/>
          <w:tab w:val="left" w:pos="5760"/>
          <w:tab w:val="left" w:pos="6480"/>
          <w:tab w:val="left" w:pos="7200"/>
          <w:tab w:val="left" w:pos="7920"/>
          <w:tab w:val="left" w:pos="8640"/>
          <w:tab w:val="left" w:pos="9360"/>
        </w:tabs>
        <w:spacing w:before="240" w:after="240"/>
        <w:ind w:left="720"/>
        <w:contextualSpacing/>
        <w:rPr>
          <w:rFonts w:ascii="Arial" w:hAnsi="Arial" w:cs="Arial"/>
          <w:sz w:val="22"/>
          <w:szCs w:val="22"/>
        </w:rPr>
      </w:pPr>
      <w:r w:rsidRPr="00A61297">
        <w:rPr>
          <w:rFonts w:ascii="Arial" w:hAnsi="Arial" w:cs="Arial"/>
          <w:bCs/>
          <w:sz w:val="22"/>
          <w:szCs w:val="22"/>
        </w:rPr>
        <w:t>"</w:t>
      </w:r>
      <w:r w:rsidRPr="00A61297">
        <w:rPr>
          <w:rFonts w:ascii="Arial" w:hAnsi="Arial" w:cs="Arial"/>
          <w:b/>
          <w:sz w:val="22"/>
          <w:szCs w:val="22"/>
        </w:rPr>
        <w:t>special event"</w:t>
      </w:r>
      <w:r w:rsidRPr="00A61297">
        <w:rPr>
          <w:rFonts w:ascii="Arial" w:hAnsi="Arial" w:cs="Arial"/>
          <w:bCs/>
          <w:sz w:val="22"/>
          <w:szCs w:val="22"/>
        </w:rPr>
        <w:t xml:space="preserve"> or </w:t>
      </w:r>
      <w:r w:rsidRPr="00A61297">
        <w:rPr>
          <w:rFonts w:ascii="Arial" w:hAnsi="Arial" w:cs="Arial"/>
          <w:b/>
          <w:bCs/>
          <w:sz w:val="22"/>
          <w:szCs w:val="22"/>
        </w:rPr>
        <w:t xml:space="preserve">“event” </w:t>
      </w:r>
      <w:r w:rsidRPr="00A61297">
        <w:rPr>
          <w:rFonts w:ascii="Arial" w:hAnsi="Arial" w:cs="Arial"/>
          <w:bCs/>
          <w:sz w:val="22"/>
          <w:szCs w:val="22"/>
        </w:rPr>
        <w:t>means any cultural, recreational or educational event of limited duration, including an exhibition, show, display, concert, festival, race, competition, public entertainment, parade and any other organized public amusement, whether free or for a fee</w:t>
      </w:r>
      <w:r>
        <w:rPr>
          <w:rFonts w:ascii="Arial" w:hAnsi="Arial" w:cs="Arial"/>
          <w:sz w:val="22"/>
          <w:szCs w:val="22"/>
        </w:rPr>
        <w:t>;</w:t>
      </w:r>
    </w:p>
    <w:p w14:paraId="7851668D" w14:textId="6CD0A428" w:rsidR="00A61297" w:rsidRPr="00A61297" w:rsidRDefault="00A61297" w:rsidP="00A61297">
      <w:pPr>
        <w:tabs>
          <w:tab w:val="left" w:pos="-1200"/>
          <w:tab w:val="left" w:pos="-720"/>
          <w:tab w:val="left" w:pos="0"/>
          <w:tab w:val="left" w:pos="540"/>
          <w:tab w:val="left" w:pos="720"/>
          <w:tab w:val="left" w:pos="1980"/>
          <w:tab w:val="left" w:pos="2700"/>
          <w:tab w:val="left" w:pos="3600"/>
          <w:tab w:val="left" w:pos="4320"/>
          <w:tab w:val="left" w:pos="5040"/>
          <w:tab w:val="left" w:pos="5760"/>
          <w:tab w:val="left" w:pos="6480"/>
          <w:tab w:val="left" w:pos="7200"/>
          <w:tab w:val="left" w:pos="7920"/>
          <w:tab w:val="left" w:pos="8640"/>
          <w:tab w:val="left" w:pos="9360"/>
        </w:tabs>
        <w:spacing w:before="240" w:after="240"/>
        <w:ind w:left="720"/>
        <w:jc w:val="right"/>
        <w:rPr>
          <w:rFonts w:ascii="Arial" w:hAnsi="Arial" w:cs="Arial"/>
          <w:sz w:val="22"/>
          <w:szCs w:val="22"/>
        </w:rPr>
      </w:pPr>
      <w:r>
        <w:rPr>
          <w:rFonts w:ascii="Arial" w:hAnsi="Arial" w:cs="Arial"/>
          <w:sz w:val="18"/>
          <w:szCs w:val="18"/>
        </w:rPr>
        <w:t>By-law 2021-074, effective May 18, 2021</w:t>
      </w:r>
    </w:p>
    <w:p w14:paraId="11EBC68B" w14:textId="77777777" w:rsidR="00FC68FA" w:rsidRPr="00F15CC5" w:rsidRDefault="00FC68FA" w:rsidP="005E6B9A">
      <w:pPr>
        <w:tabs>
          <w:tab w:val="left" w:pos="-1200"/>
          <w:tab w:val="left" w:pos="-720"/>
          <w:tab w:val="left" w:pos="0"/>
          <w:tab w:val="left" w:pos="540"/>
          <w:tab w:val="left" w:pos="720"/>
          <w:tab w:val="left" w:pos="1980"/>
          <w:tab w:val="left" w:pos="2700"/>
          <w:tab w:val="left" w:pos="3600"/>
          <w:tab w:val="left" w:pos="4320"/>
          <w:tab w:val="left" w:pos="5040"/>
          <w:tab w:val="left" w:pos="5760"/>
          <w:tab w:val="left" w:pos="6480"/>
          <w:tab w:val="left" w:pos="7200"/>
          <w:tab w:val="left" w:pos="7920"/>
          <w:tab w:val="left" w:pos="8640"/>
          <w:tab w:val="left" w:pos="9360"/>
        </w:tabs>
        <w:spacing w:before="240" w:after="240"/>
        <w:ind w:left="720"/>
        <w:rPr>
          <w:rFonts w:ascii="Arial" w:hAnsi="Arial" w:cs="Arial"/>
          <w:sz w:val="22"/>
          <w:szCs w:val="22"/>
        </w:rPr>
      </w:pPr>
      <w:r w:rsidRPr="00F15CC5">
        <w:rPr>
          <w:rFonts w:ascii="Arial" w:hAnsi="Arial" w:cs="Arial"/>
          <w:b/>
          <w:bCs/>
          <w:sz w:val="22"/>
          <w:szCs w:val="22"/>
        </w:rPr>
        <w:t>"trailer"</w:t>
      </w:r>
      <w:r w:rsidRPr="00F15CC5">
        <w:rPr>
          <w:rFonts w:ascii="Arial" w:hAnsi="Arial" w:cs="Arial"/>
          <w:sz w:val="22"/>
          <w:szCs w:val="22"/>
        </w:rPr>
        <w:t xml:space="preserve"> means an enclosed vehicle designed so that it may be attached to or drawn by a motor vehicle, and intended for the transport of goods, but does not include,</w:t>
      </w:r>
    </w:p>
    <w:p w14:paraId="11EBC68C" w14:textId="77777777" w:rsidR="00FC68FA" w:rsidRPr="00F15CC5" w:rsidRDefault="00FC68FA" w:rsidP="005E6B9A">
      <w:pPr>
        <w:tabs>
          <w:tab w:val="left" w:pos="-1200"/>
          <w:tab w:val="left" w:pos="-720"/>
          <w:tab w:val="left" w:pos="0"/>
          <w:tab w:val="left" w:pos="540"/>
          <w:tab w:val="left" w:pos="720"/>
          <w:tab w:val="left" w:pos="1418"/>
          <w:tab w:val="left" w:pos="1980"/>
          <w:tab w:val="left" w:pos="270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F15CC5">
        <w:rPr>
          <w:rFonts w:ascii="Arial" w:hAnsi="Arial" w:cs="Arial"/>
          <w:sz w:val="22"/>
          <w:szCs w:val="22"/>
        </w:rPr>
        <w:t>a)</w:t>
      </w:r>
      <w:r w:rsidR="00684F88">
        <w:rPr>
          <w:rFonts w:ascii="Arial" w:hAnsi="Arial" w:cs="Arial"/>
          <w:sz w:val="22"/>
          <w:szCs w:val="22"/>
        </w:rPr>
        <w:tab/>
      </w:r>
      <w:r w:rsidRPr="00F15CC5">
        <w:rPr>
          <w:rFonts w:ascii="Arial" w:hAnsi="Arial" w:cs="Arial"/>
          <w:sz w:val="22"/>
          <w:szCs w:val="22"/>
        </w:rPr>
        <w:t>such a vehicle if attached to a motor vehicle; or</w:t>
      </w:r>
    </w:p>
    <w:p w14:paraId="11EBC68D" w14:textId="77777777" w:rsidR="00FC68FA" w:rsidRPr="00F15CC5" w:rsidRDefault="00FC68FA" w:rsidP="005E6B9A">
      <w:pPr>
        <w:tabs>
          <w:tab w:val="left" w:pos="-1200"/>
          <w:tab w:val="left" w:pos="-720"/>
          <w:tab w:val="left" w:pos="0"/>
          <w:tab w:val="left" w:pos="540"/>
          <w:tab w:val="left" w:pos="720"/>
          <w:tab w:val="left" w:pos="1418"/>
          <w:tab w:val="left" w:pos="1980"/>
          <w:tab w:val="left" w:pos="270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F15CC5">
        <w:rPr>
          <w:rFonts w:ascii="Arial" w:hAnsi="Arial" w:cs="Arial"/>
          <w:sz w:val="22"/>
          <w:szCs w:val="22"/>
        </w:rPr>
        <w:t>b)</w:t>
      </w:r>
      <w:r w:rsidR="00684F88">
        <w:rPr>
          <w:rFonts w:ascii="Arial" w:hAnsi="Arial" w:cs="Arial"/>
          <w:sz w:val="22"/>
          <w:szCs w:val="22"/>
        </w:rPr>
        <w:tab/>
      </w:r>
      <w:r w:rsidRPr="00F15CC5">
        <w:rPr>
          <w:rFonts w:ascii="Arial" w:hAnsi="Arial" w:cs="Arial"/>
          <w:sz w:val="22"/>
          <w:szCs w:val="22"/>
        </w:rPr>
        <w:t>farm trailer.</w:t>
      </w:r>
    </w:p>
    <w:p w14:paraId="11EBC68E" w14:textId="77777777" w:rsidR="00FC68FA" w:rsidRDefault="00FC68FA" w:rsidP="005E6B9A">
      <w:pPr>
        <w:spacing w:before="240" w:after="240"/>
        <w:ind w:left="709"/>
        <w:rPr>
          <w:rFonts w:ascii="Arial" w:hAnsi="Arial" w:cs="Arial"/>
          <w:sz w:val="22"/>
          <w:szCs w:val="22"/>
        </w:rPr>
      </w:pPr>
      <w:r>
        <w:rPr>
          <w:rFonts w:ascii="Arial" w:hAnsi="Arial" w:cs="Arial"/>
          <w:b/>
          <w:sz w:val="22"/>
          <w:szCs w:val="22"/>
        </w:rPr>
        <w:t>“use of”</w:t>
      </w:r>
      <w:r>
        <w:rPr>
          <w:rFonts w:ascii="Arial" w:hAnsi="Arial" w:cs="Arial"/>
          <w:sz w:val="22"/>
          <w:szCs w:val="22"/>
        </w:rPr>
        <w:t xml:space="preserve"> includes any method of detonating, igniting or setting off a firework.</w:t>
      </w:r>
    </w:p>
    <w:p w14:paraId="11EBC68F" w14:textId="77777777" w:rsidR="00FC68FA" w:rsidRPr="00F15CC5" w:rsidRDefault="00FC68FA" w:rsidP="00D27548">
      <w:pPr>
        <w:numPr>
          <w:ilvl w:val="1"/>
          <w:numId w:val="1"/>
        </w:numPr>
        <w:spacing w:before="240" w:after="240"/>
        <w:rPr>
          <w:rFonts w:ascii="Arial" w:hAnsi="Arial" w:cs="Arial"/>
          <w:sz w:val="22"/>
          <w:szCs w:val="22"/>
        </w:rPr>
      </w:pPr>
      <w:r w:rsidRPr="00971A17">
        <w:rPr>
          <w:rFonts w:ascii="Arial" w:hAnsi="Arial" w:cs="Arial"/>
          <w:b/>
          <w:sz w:val="22"/>
          <w:szCs w:val="22"/>
        </w:rPr>
        <w:t>Interpretation</w:t>
      </w:r>
      <w:r w:rsidRPr="00F15CC5">
        <w:rPr>
          <w:rFonts w:ascii="Arial" w:hAnsi="Arial" w:cs="Arial"/>
          <w:sz w:val="22"/>
          <w:szCs w:val="22"/>
        </w:rPr>
        <w:t>:</w:t>
      </w:r>
    </w:p>
    <w:p w14:paraId="11EBC690" w14:textId="77777777" w:rsidR="00FC68FA" w:rsidRPr="00F15CC5" w:rsidRDefault="00FC68FA" w:rsidP="00D27548">
      <w:pPr>
        <w:pStyle w:val="BodyTextIndent3"/>
        <w:spacing w:before="240" w:after="240"/>
        <w:ind w:left="1440" w:hanging="720"/>
        <w:rPr>
          <w:rFonts w:cs="Arial"/>
          <w:szCs w:val="22"/>
        </w:rPr>
      </w:pPr>
      <w:r w:rsidRPr="00F15CC5">
        <w:rPr>
          <w:rFonts w:cs="Arial"/>
          <w:szCs w:val="22"/>
        </w:rPr>
        <w:lastRenderedPageBreak/>
        <w:t>(a)</w:t>
      </w:r>
      <w:r w:rsidRPr="00F15CC5">
        <w:rPr>
          <w:rFonts w:cs="Arial"/>
          <w:szCs w:val="22"/>
        </w:rPr>
        <w:tab/>
        <w:t>The regulations established by this by-law apply to the entire municipality.</w:t>
      </w:r>
    </w:p>
    <w:p w14:paraId="11EBC691" w14:textId="77777777" w:rsidR="00FC68FA" w:rsidRPr="00F15CC5" w:rsidRDefault="00FC68FA" w:rsidP="00D27548">
      <w:pPr>
        <w:pStyle w:val="BodyTextIndent3"/>
        <w:spacing w:before="240" w:after="240"/>
        <w:ind w:left="1440" w:hanging="720"/>
        <w:rPr>
          <w:rFonts w:cs="Arial"/>
          <w:szCs w:val="22"/>
        </w:rPr>
      </w:pPr>
      <w:r w:rsidRPr="00F15CC5">
        <w:rPr>
          <w:rFonts w:cs="Arial"/>
          <w:szCs w:val="22"/>
        </w:rPr>
        <w:t>(b)</w:t>
      </w:r>
      <w:r w:rsidRPr="00F15CC5">
        <w:rPr>
          <w:rFonts w:cs="Arial"/>
          <w:szCs w:val="22"/>
        </w:rPr>
        <w:tab/>
        <w:t xml:space="preserve">The sale, handling and discharge of fireworks shall conform to Subsection 5.2.2. of the </w:t>
      </w:r>
      <w:smartTag w:uri="urn:schemas-microsoft-com:office:smarttags" w:element="State">
        <w:smartTag w:uri="urn:schemas-microsoft-com:office:smarttags" w:element="place">
          <w:r w:rsidRPr="00F15CC5">
            <w:rPr>
              <w:rFonts w:cs="Arial"/>
              <w:szCs w:val="22"/>
            </w:rPr>
            <w:t>Ontario</w:t>
          </w:r>
        </w:smartTag>
      </w:smartTag>
      <w:r w:rsidRPr="00F15CC5">
        <w:rPr>
          <w:rFonts w:cs="Arial"/>
          <w:szCs w:val="22"/>
        </w:rPr>
        <w:t xml:space="preserve"> Fire Code.</w:t>
      </w:r>
    </w:p>
    <w:p w14:paraId="11EBC692" w14:textId="77777777" w:rsidR="00FC68FA" w:rsidRPr="00F15CC5" w:rsidRDefault="00FC68FA" w:rsidP="00D27548">
      <w:pPr>
        <w:pStyle w:val="BodyTextIndent3"/>
        <w:spacing w:before="240" w:after="240"/>
        <w:ind w:left="1440" w:hanging="720"/>
        <w:rPr>
          <w:rFonts w:cs="Arial"/>
          <w:szCs w:val="22"/>
        </w:rPr>
      </w:pPr>
      <w:r w:rsidRPr="00F15CC5">
        <w:rPr>
          <w:rFonts w:cs="Arial"/>
          <w:szCs w:val="22"/>
        </w:rPr>
        <w:t>(c)</w:t>
      </w:r>
      <w:r w:rsidRPr="00F15CC5">
        <w:rPr>
          <w:rFonts w:cs="Arial"/>
          <w:szCs w:val="22"/>
        </w:rPr>
        <w:tab/>
        <w:t>The Schedules attached to this by-law form part of the by-la</w:t>
      </w:r>
      <w:r w:rsidR="005E6B9A">
        <w:rPr>
          <w:rFonts w:cs="Arial"/>
          <w:szCs w:val="22"/>
        </w:rPr>
        <w:t>w, and are enforceable as such.</w:t>
      </w:r>
    </w:p>
    <w:p w14:paraId="11EBC693" w14:textId="77777777" w:rsidR="00684F88" w:rsidRDefault="00FC68FA" w:rsidP="005E6B9A">
      <w:pPr>
        <w:spacing w:before="240" w:after="240"/>
        <w:ind w:left="1440" w:hanging="720"/>
        <w:rPr>
          <w:rFonts w:ascii="Arial" w:hAnsi="Arial" w:cs="Arial"/>
          <w:sz w:val="22"/>
          <w:szCs w:val="22"/>
        </w:rPr>
      </w:pPr>
      <w:r w:rsidRPr="00F15CC5">
        <w:rPr>
          <w:rFonts w:ascii="Arial" w:hAnsi="Arial" w:cs="Arial"/>
          <w:sz w:val="22"/>
          <w:szCs w:val="22"/>
        </w:rPr>
        <w:t>(d)</w:t>
      </w:r>
      <w:r w:rsidRPr="00F15CC5">
        <w:rPr>
          <w:rFonts w:ascii="Arial" w:hAnsi="Arial" w:cs="Arial"/>
          <w:sz w:val="22"/>
          <w:szCs w:val="22"/>
        </w:rPr>
        <w:tab/>
        <w:t>The words “include” and “including” are not to be read as limiting the meaning of a word or term to the phrases or descriptions that follow.</w:t>
      </w:r>
    </w:p>
    <w:p w14:paraId="11EBC694" w14:textId="77777777" w:rsidR="00FC68FA" w:rsidRDefault="00FC68FA" w:rsidP="00705893">
      <w:pPr>
        <w:ind w:left="144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Nothing in this by-law shall be interpreted </w:t>
      </w:r>
      <w:r w:rsidR="00684F88">
        <w:rPr>
          <w:rFonts w:ascii="Arial" w:hAnsi="Arial" w:cs="Arial"/>
          <w:sz w:val="22"/>
          <w:szCs w:val="22"/>
        </w:rPr>
        <w:t>so as to alleviate the need for</w:t>
      </w:r>
      <w:r w:rsidR="00705893">
        <w:rPr>
          <w:rFonts w:ascii="Arial" w:hAnsi="Arial" w:cs="Arial"/>
          <w:sz w:val="22"/>
          <w:szCs w:val="22"/>
        </w:rPr>
        <w:t xml:space="preserve"> </w:t>
      </w:r>
      <w:r>
        <w:rPr>
          <w:rFonts w:ascii="Arial" w:hAnsi="Arial" w:cs="Arial"/>
          <w:sz w:val="22"/>
          <w:szCs w:val="22"/>
        </w:rPr>
        <w:t>individuals to comply fully with all applicable Provincial and Federal legislation and regulations, as amended from time to time and includes but is not limited to the Ontario Fire Code, the Explosives Act, R.S.C. 1985, c.E-17, the Police Services Act, R. S. O. 1990, c.P.15.</w:t>
      </w:r>
    </w:p>
    <w:p w14:paraId="11EBC695" w14:textId="77777777" w:rsidR="00FC68FA" w:rsidRPr="00F15CC5" w:rsidRDefault="00FC68FA" w:rsidP="00D27548">
      <w:pPr>
        <w:numPr>
          <w:ilvl w:val="1"/>
          <w:numId w:val="1"/>
        </w:numPr>
        <w:spacing w:before="240" w:after="240"/>
        <w:rPr>
          <w:rFonts w:ascii="Arial" w:hAnsi="Arial" w:cs="Arial"/>
          <w:sz w:val="22"/>
          <w:szCs w:val="22"/>
        </w:rPr>
      </w:pPr>
      <w:r w:rsidRPr="00971A17">
        <w:rPr>
          <w:rFonts w:ascii="Arial" w:hAnsi="Arial" w:cs="Arial"/>
          <w:b/>
          <w:sz w:val="22"/>
          <w:szCs w:val="22"/>
        </w:rPr>
        <w:lastRenderedPageBreak/>
        <w:t>Statutes</w:t>
      </w:r>
      <w:r w:rsidRPr="00F15CC5">
        <w:rPr>
          <w:rFonts w:ascii="Arial" w:hAnsi="Arial" w:cs="Arial"/>
          <w:sz w:val="22"/>
          <w:szCs w:val="22"/>
        </w:rPr>
        <w:t>: References to laws in this by-law are meant to refer to the statutes, as amended from time to time, that are applicable within the Pro</w:t>
      </w:r>
      <w:r w:rsidR="005E6B9A">
        <w:rPr>
          <w:rFonts w:ascii="Arial" w:hAnsi="Arial" w:cs="Arial"/>
          <w:sz w:val="22"/>
          <w:szCs w:val="22"/>
        </w:rPr>
        <w:t>vince of Ontario.</w:t>
      </w:r>
    </w:p>
    <w:p w14:paraId="11EBC696" w14:textId="77777777" w:rsidR="00FC68FA" w:rsidRPr="00F15CC5" w:rsidRDefault="00FC68FA" w:rsidP="00D27548">
      <w:pPr>
        <w:numPr>
          <w:ilvl w:val="1"/>
          <w:numId w:val="1"/>
        </w:numPr>
        <w:spacing w:before="240" w:after="240"/>
        <w:rPr>
          <w:rFonts w:ascii="Arial" w:hAnsi="Arial" w:cs="Arial"/>
          <w:sz w:val="22"/>
          <w:szCs w:val="22"/>
        </w:rPr>
      </w:pPr>
      <w:r w:rsidRPr="00971A17">
        <w:rPr>
          <w:rFonts w:ascii="Arial" w:hAnsi="Arial" w:cs="Arial"/>
          <w:b/>
          <w:sz w:val="22"/>
          <w:szCs w:val="22"/>
        </w:rPr>
        <w:t>Severability</w:t>
      </w:r>
      <w:r w:rsidRPr="00F15CC5">
        <w:rPr>
          <w:rFonts w:ascii="Arial" w:hAnsi="Arial" w:cs="Arial"/>
          <w:sz w:val="22"/>
          <w:szCs w:val="22"/>
        </w:rPr>
        <w:t>: If a court or tribunal of competent jurisdiction declares any portion of this by-law to be illegal or unenforceable, that portion of this by-law shall be considered to be severed from the balance of the by-law, which shall continue to operate in full force and effect.</w:t>
      </w:r>
    </w:p>
    <w:p w14:paraId="11EBC697" w14:textId="77777777" w:rsidR="00FC68FA" w:rsidRPr="00F15CC5" w:rsidRDefault="00FC68FA" w:rsidP="00684F88">
      <w:pPr>
        <w:pStyle w:val="Heading1"/>
        <w:ind w:left="2127" w:hanging="2127"/>
      </w:pPr>
      <w:r w:rsidRPr="00F15CC5">
        <w:t>Section 2.00:</w:t>
      </w:r>
      <w:r w:rsidRPr="00F15CC5">
        <w:tab/>
        <w:t>Ban Against Possession or Use of Firecr</w:t>
      </w:r>
      <w:r w:rsidR="005E6B9A">
        <w:t>ackers and Prohibited Fireworks</w:t>
      </w:r>
    </w:p>
    <w:p w14:paraId="5341CADD" w14:textId="774C8D8A" w:rsidR="00DC13B2" w:rsidRDefault="00FC68FA" w:rsidP="00DC13B2">
      <w:pPr>
        <w:spacing w:after="240"/>
        <w:ind w:left="720" w:hanging="720"/>
        <w:rPr>
          <w:rFonts w:ascii="Arial" w:hAnsi="Arial" w:cs="Arial"/>
          <w:sz w:val="22"/>
          <w:szCs w:val="22"/>
        </w:rPr>
      </w:pPr>
      <w:r w:rsidRPr="00F15CC5">
        <w:rPr>
          <w:rFonts w:ascii="Arial" w:hAnsi="Arial" w:cs="Arial"/>
          <w:sz w:val="22"/>
          <w:szCs w:val="22"/>
        </w:rPr>
        <w:t>2.01</w:t>
      </w:r>
      <w:r w:rsidRPr="00F15CC5">
        <w:rPr>
          <w:rFonts w:ascii="Arial" w:hAnsi="Arial" w:cs="Arial"/>
          <w:sz w:val="22"/>
          <w:szCs w:val="22"/>
        </w:rPr>
        <w:tab/>
      </w:r>
      <w:r w:rsidRPr="00971A17">
        <w:rPr>
          <w:rFonts w:ascii="Arial" w:hAnsi="Arial" w:cs="Arial"/>
          <w:b/>
          <w:bCs/>
          <w:sz w:val="22"/>
          <w:szCs w:val="22"/>
        </w:rPr>
        <w:t>Selling</w:t>
      </w:r>
      <w:r w:rsidRPr="00F15CC5">
        <w:rPr>
          <w:rFonts w:ascii="Arial" w:hAnsi="Arial" w:cs="Arial"/>
          <w:b/>
          <w:bCs/>
          <w:sz w:val="22"/>
          <w:szCs w:val="22"/>
          <w:u w:val="single"/>
        </w:rPr>
        <w:t>:</w:t>
      </w:r>
      <w:r w:rsidRPr="00F15CC5">
        <w:rPr>
          <w:rFonts w:ascii="Arial" w:hAnsi="Arial" w:cs="Arial"/>
          <w:sz w:val="22"/>
          <w:szCs w:val="22"/>
        </w:rPr>
        <w:t xml:space="preserve"> No person within the City shall possess, offer for sale, cause or permit to be sold, or sell any firecrackers or other prohibited fireworks.</w:t>
      </w:r>
    </w:p>
    <w:p w14:paraId="11EBC699" w14:textId="77777777" w:rsidR="00FC68FA" w:rsidRPr="00F15CC5" w:rsidRDefault="00FC68FA" w:rsidP="00705893">
      <w:pPr>
        <w:spacing w:before="240"/>
        <w:ind w:left="720" w:hanging="720"/>
        <w:rPr>
          <w:rFonts w:ascii="Arial" w:hAnsi="Arial" w:cs="Arial"/>
          <w:sz w:val="22"/>
          <w:szCs w:val="22"/>
        </w:rPr>
      </w:pPr>
      <w:r w:rsidRPr="00F15CC5">
        <w:rPr>
          <w:rFonts w:ascii="Arial" w:hAnsi="Arial" w:cs="Arial"/>
          <w:sz w:val="22"/>
          <w:szCs w:val="22"/>
        </w:rPr>
        <w:lastRenderedPageBreak/>
        <w:t>2.02</w:t>
      </w:r>
      <w:r w:rsidRPr="00F15CC5">
        <w:rPr>
          <w:rFonts w:ascii="Arial" w:hAnsi="Arial" w:cs="Arial"/>
          <w:sz w:val="22"/>
          <w:szCs w:val="22"/>
        </w:rPr>
        <w:tab/>
      </w:r>
      <w:r w:rsidRPr="00971A17">
        <w:rPr>
          <w:rFonts w:ascii="Arial" w:hAnsi="Arial" w:cs="Arial"/>
          <w:b/>
          <w:bCs/>
          <w:sz w:val="22"/>
          <w:szCs w:val="22"/>
        </w:rPr>
        <w:t>Discharg</w:t>
      </w:r>
      <w:r w:rsidRPr="00F15CC5">
        <w:rPr>
          <w:rFonts w:ascii="Arial" w:hAnsi="Arial" w:cs="Arial"/>
          <w:b/>
          <w:bCs/>
          <w:sz w:val="22"/>
          <w:szCs w:val="22"/>
          <w:u w:val="single"/>
        </w:rPr>
        <w:t>e:</w:t>
      </w:r>
      <w:r w:rsidRPr="00F15CC5">
        <w:rPr>
          <w:rFonts w:ascii="Arial" w:hAnsi="Arial" w:cs="Arial"/>
          <w:sz w:val="22"/>
          <w:szCs w:val="22"/>
        </w:rPr>
        <w:t xml:space="preserve"> No person within the City shall discharge, fire set off or cause, or permit to be discharged, </w:t>
      </w:r>
      <w:r>
        <w:rPr>
          <w:rFonts w:ascii="Arial" w:hAnsi="Arial" w:cs="Arial"/>
          <w:sz w:val="22"/>
          <w:szCs w:val="22"/>
        </w:rPr>
        <w:t>f</w:t>
      </w:r>
      <w:r w:rsidRPr="00F15CC5">
        <w:rPr>
          <w:rFonts w:ascii="Arial" w:hAnsi="Arial" w:cs="Arial"/>
          <w:sz w:val="22"/>
          <w:szCs w:val="22"/>
        </w:rPr>
        <w:t>ired or set off any fi</w:t>
      </w:r>
      <w:r w:rsidR="00684F88">
        <w:rPr>
          <w:rFonts w:ascii="Arial" w:hAnsi="Arial" w:cs="Arial"/>
          <w:sz w:val="22"/>
          <w:szCs w:val="22"/>
        </w:rPr>
        <w:t xml:space="preserve">recrackers or other prohibited </w:t>
      </w:r>
      <w:r w:rsidRPr="00F15CC5">
        <w:rPr>
          <w:rFonts w:ascii="Arial" w:hAnsi="Arial" w:cs="Arial"/>
          <w:sz w:val="22"/>
          <w:szCs w:val="22"/>
        </w:rPr>
        <w:t>fireworks.</w:t>
      </w:r>
    </w:p>
    <w:p w14:paraId="11EBC69A" w14:textId="77777777" w:rsidR="00FC68FA" w:rsidRPr="00F15CC5" w:rsidRDefault="00FC68FA" w:rsidP="00684F88">
      <w:pPr>
        <w:spacing w:before="240" w:after="240"/>
        <w:ind w:left="709" w:hanging="709"/>
        <w:rPr>
          <w:rFonts w:ascii="Arial" w:hAnsi="Arial" w:cs="Arial"/>
          <w:sz w:val="22"/>
          <w:szCs w:val="22"/>
        </w:rPr>
      </w:pPr>
      <w:r w:rsidRPr="00F15CC5">
        <w:rPr>
          <w:rFonts w:ascii="Arial" w:hAnsi="Arial" w:cs="Arial"/>
          <w:sz w:val="22"/>
          <w:szCs w:val="22"/>
        </w:rPr>
        <w:t>2.03</w:t>
      </w:r>
      <w:r w:rsidRPr="00F15CC5">
        <w:rPr>
          <w:rFonts w:ascii="Arial" w:hAnsi="Arial" w:cs="Arial"/>
          <w:sz w:val="22"/>
          <w:szCs w:val="22"/>
        </w:rPr>
        <w:tab/>
      </w:r>
      <w:r w:rsidRPr="00971A17">
        <w:rPr>
          <w:rFonts w:ascii="Arial" w:hAnsi="Arial" w:cs="Arial"/>
          <w:b/>
          <w:bCs/>
          <w:sz w:val="22"/>
          <w:szCs w:val="22"/>
        </w:rPr>
        <w:t>Exemption</w:t>
      </w:r>
      <w:r w:rsidRPr="00F15CC5">
        <w:rPr>
          <w:rFonts w:ascii="Arial" w:hAnsi="Arial" w:cs="Arial"/>
          <w:b/>
          <w:bCs/>
          <w:sz w:val="22"/>
          <w:szCs w:val="22"/>
          <w:u w:val="single"/>
        </w:rPr>
        <w:t>:</w:t>
      </w:r>
      <w:r w:rsidRPr="00F15CC5">
        <w:rPr>
          <w:rFonts w:ascii="Arial" w:hAnsi="Arial" w:cs="Arial"/>
          <w:sz w:val="22"/>
          <w:szCs w:val="22"/>
        </w:rPr>
        <w:t xml:space="preserve"> The prohibition against the po</w:t>
      </w:r>
      <w:r w:rsidR="00684F88">
        <w:rPr>
          <w:rFonts w:ascii="Arial" w:hAnsi="Arial" w:cs="Arial"/>
          <w:sz w:val="22"/>
          <w:szCs w:val="22"/>
        </w:rPr>
        <w:t xml:space="preserve">ssession of firecrackers under </w:t>
      </w:r>
      <w:r w:rsidRPr="00F15CC5">
        <w:rPr>
          <w:rFonts w:ascii="Arial" w:hAnsi="Arial" w:cs="Arial"/>
          <w:sz w:val="22"/>
          <w:szCs w:val="22"/>
        </w:rPr>
        <w:t>subsection 2.01 does not apply with respect to firecrackers that are within the City solely as a result of their being in transit while being transported by a railway, airline, trucking company or other public carrier</w:t>
      </w:r>
      <w:r>
        <w:rPr>
          <w:rFonts w:ascii="Arial" w:hAnsi="Arial" w:cs="Arial"/>
          <w:sz w:val="22"/>
          <w:szCs w:val="22"/>
        </w:rPr>
        <w:t xml:space="preserve"> or falls within the exemption outlined within Section 11.02</w:t>
      </w:r>
      <w:r w:rsidRPr="00F15CC5">
        <w:rPr>
          <w:rFonts w:ascii="Arial" w:hAnsi="Arial" w:cs="Arial"/>
          <w:sz w:val="22"/>
          <w:szCs w:val="22"/>
        </w:rPr>
        <w:t>.</w:t>
      </w:r>
    </w:p>
    <w:p w14:paraId="11EBC69B" w14:textId="77777777" w:rsidR="00FC68FA" w:rsidRPr="00F15CC5" w:rsidRDefault="00FC68FA" w:rsidP="00684F88">
      <w:pPr>
        <w:pStyle w:val="Heading1"/>
        <w:ind w:left="2268" w:hanging="2268"/>
      </w:pPr>
      <w:r w:rsidRPr="00F15CC5">
        <w:t>Section 3.00:</w:t>
      </w:r>
      <w:r w:rsidRPr="00F15CC5">
        <w:tab/>
        <w:t xml:space="preserve">Sale and Possession of </w:t>
      </w:r>
      <w:r>
        <w:t>Consumer</w:t>
      </w:r>
      <w:r w:rsidRPr="00F15CC5">
        <w:t xml:space="preserve"> Fireworks, etc.</w:t>
      </w:r>
    </w:p>
    <w:p w14:paraId="11EBC69C" w14:textId="77777777" w:rsidR="00FC68FA" w:rsidRPr="00F15CC5" w:rsidRDefault="00FC68FA" w:rsidP="00FC68FA">
      <w:pPr>
        <w:ind w:left="720" w:hanging="720"/>
        <w:rPr>
          <w:rFonts w:ascii="Arial" w:hAnsi="Arial" w:cs="Arial"/>
          <w:sz w:val="22"/>
          <w:szCs w:val="22"/>
        </w:rPr>
      </w:pPr>
      <w:r w:rsidRPr="00F15CC5">
        <w:rPr>
          <w:rFonts w:ascii="Arial" w:hAnsi="Arial" w:cs="Arial"/>
          <w:sz w:val="22"/>
          <w:szCs w:val="22"/>
        </w:rPr>
        <w:t>3.01</w:t>
      </w:r>
      <w:r w:rsidRPr="00F15CC5">
        <w:rPr>
          <w:rFonts w:ascii="Arial" w:hAnsi="Arial" w:cs="Arial"/>
          <w:sz w:val="22"/>
          <w:szCs w:val="22"/>
        </w:rPr>
        <w:tab/>
        <w:t xml:space="preserve">No person shall offer for sale, cause or permit to be sold, sell or otherwise distribute </w:t>
      </w:r>
      <w:r>
        <w:rPr>
          <w:rFonts w:ascii="Arial" w:hAnsi="Arial" w:cs="Arial"/>
          <w:sz w:val="22"/>
          <w:szCs w:val="22"/>
        </w:rPr>
        <w:t>consumer</w:t>
      </w:r>
      <w:r w:rsidRPr="00F15CC5">
        <w:rPr>
          <w:rFonts w:ascii="Arial" w:hAnsi="Arial" w:cs="Arial"/>
          <w:sz w:val="22"/>
          <w:szCs w:val="22"/>
        </w:rPr>
        <w:t xml:space="preserve"> fireworks unless the vendor has obtained a </w:t>
      </w:r>
      <w:r>
        <w:rPr>
          <w:rFonts w:ascii="Arial" w:hAnsi="Arial" w:cs="Arial"/>
          <w:sz w:val="22"/>
          <w:szCs w:val="22"/>
        </w:rPr>
        <w:t>Consumer</w:t>
      </w:r>
      <w:r w:rsidRPr="00F15CC5">
        <w:rPr>
          <w:rFonts w:ascii="Arial" w:hAnsi="Arial" w:cs="Arial"/>
          <w:sz w:val="22"/>
          <w:szCs w:val="22"/>
        </w:rPr>
        <w:t xml:space="preserve"> Fireworks Sales Permit under this By-law and,</w:t>
      </w:r>
    </w:p>
    <w:p w14:paraId="11EBC69D" w14:textId="77777777" w:rsidR="00FC68FA" w:rsidRPr="00F15CC5" w:rsidRDefault="00FC68FA" w:rsidP="005E6B9A">
      <w:pPr>
        <w:tabs>
          <w:tab w:val="left" w:pos="1418"/>
        </w:tabs>
        <w:ind w:left="1440" w:hanging="731"/>
        <w:rPr>
          <w:rFonts w:ascii="Arial" w:hAnsi="Arial" w:cs="Arial"/>
          <w:sz w:val="22"/>
          <w:szCs w:val="22"/>
        </w:rPr>
      </w:pPr>
      <w:r w:rsidRPr="00F15CC5">
        <w:rPr>
          <w:rFonts w:ascii="Arial" w:hAnsi="Arial" w:cs="Arial"/>
          <w:sz w:val="22"/>
          <w:szCs w:val="22"/>
        </w:rPr>
        <w:t>a)</w:t>
      </w:r>
      <w:r w:rsidR="00746BF7">
        <w:rPr>
          <w:rFonts w:ascii="Arial" w:hAnsi="Arial" w:cs="Arial"/>
          <w:sz w:val="22"/>
          <w:szCs w:val="22"/>
        </w:rPr>
        <w:tab/>
      </w:r>
      <w:r w:rsidRPr="00F15CC5">
        <w:rPr>
          <w:rFonts w:ascii="Arial" w:hAnsi="Arial" w:cs="Arial"/>
          <w:sz w:val="22"/>
          <w:szCs w:val="22"/>
        </w:rPr>
        <w:t>the fireworks are included on the most recent list of authorized</w:t>
      </w:r>
      <w:r w:rsidR="005E6B9A">
        <w:rPr>
          <w:rFonts w:ascii="Arial" w:hAnsi="Arial" w:cs="Arial"/>
          <w:sz w:val="22"/>
          <w:szCs w:val="22"/>
        </w:rPr>
        <w:t xml:space="preserve"> </w:t>
      </w:r>
      <w:r w:rsidRPr="00F15CC5">
        <w:rPr>
          <w:rFonts w:ascii="Arial" w:hAnsi="Arial" w:cs="Arial"/>
          <w:sz w:val="22"/>
          <w:szCs w:val="22"/>
        </w:rPr>
        <w:t>explosives as published fr</w:t>
      </w:r>
      <w:r>
        <w:rPr>
          <w:rFonts w:ascii="Arial" w:hAnsi="Arial" w:cs="Arial"/>
          <w:sz w:val="22"/>
          <w:szCs w:val="22"/>
        </w:rPr>
        <w:t>o</w:t>
      </w:r>
      <w:r w:rsidRPr="00F15CC5">
        <w:rPr>
          <w:rFonts w:ascii="Arial" w:hAnsi="Arial" w:cs="Arial"/>
          <w:sz w:val="22"/>
          <w:szCs w:val="22"/>
        </w:rPr>
        <w:t xml:space="preserve">m time to time by </w:t>
      </w:r>
      <w:r w:rsidRPr="00F15CC5">
        <w:rPr>
          <w:rFonts w:ascii="Arial" w:hAnsi="Arial" w:cs="Arial"/>
          <w:sz w:val="22"/>
          <w:szCs w:val="22"/>
        </w:rPr>
        <w:lastRenderedPageBreak/>
        <w:t>the Explosives Branch of the Department of Natural Resources (Canada), or its successor;</w:t>
      </w:r>
    </w:p>
    <w:p w14:paraId="11EBC69E" w14:textId="77777777" w:rsidR="00FC68FA" w:rsidRPr="00F15CC5" w:rsidRDefault="00FC68FA" w:rsidP="005E6B9A">
      <w:pPr>
        <w:ind w:left="1440" w:hanging="731"/>
        <w:rPr>
          <w:rFonts w:ascii="Arial" w:hAnsi="Arial" w:cs="Arial"/>
          <w:sz w:val="22"/>
          <w:szCs w:val="22"/>
        </w:rPr>
      </w:pPr>
      <w:r w:rsidRPr="00F15CC5">
        <w:rPr>
          <w:rFonts w:ascii="Arial" w:hAnsi="Arial" w:cs="Arial"/>
          <w:sz w:val="22"/>
          <w:szCs w:val="22"/>
        </w:rPr>
        <w:t>b)</w:t>
      </w:r>
      <w:r w:rsidR="00746BF7">
        <w:rPr>
          <w:rFonts w:ascii="Arial" w:hAnsi="Arial" w:cs="Arial"/>
          <w:sz w:val="22"/>
          <w:szCs w:val="22"/>
        </w:rPr>
        <w:tab/>
      </w:r>
      <w:r w:rsidRPr="00F15CC5">
        <w:rPr>
          <w:rFonts w:ascii="Arial" w:hAnsi="Arial" w:cs="Arial"/>
          <w:sz w:val="22"/>
          <w:szCs w:val="22"/>
        </w:rPr>
        <w:t>the fireworks are displayed in individual lots that do not exceed 25 kilograms in gross weight;</w:t>
      </w:r>
    </w:p>
    <w:p w14:paraId="11EBC69F" w14:textId="77777777" w:rsidR="00FC68FA" w:rsidRPr="00F15CC5" w:rsidRDefault="00FC68FA" w:rsidP="00746BF7">
      <w:pPr>
        <w:numPr>
          <w:ilvl w:val="0"/>
          <w:numId w:val="4"/>
        </w:numPr>
        <w:tabs>
          <w:tab w:val="clear" w:pos="1800"/>
          <w:tab w:val="num" w:pos="1418"/>
        </w:tabs>
        <w:ind w:left="1418" w:hanging="709"/>
        <w:rPr>
          <w:rFonts w:ascii="Arial" w:hAnsi="Arial" w:cs="Arial"/>
          <w:sz w:val="22"/>
          <w:szCs w:val="22"/>
        </w:rPr>
      </w:pPr>
      <w:r w:rsidRPr="00F15CC5">
        <w:rPr>
          <w:rFonts w:ascii="Arial" w:hAnsi="Arial" w:cs="Arial"/>
          <w:sz w:val="22"/>
          <w:szCs w:val="22"/>
        </w:rPr>
        <w:t xml:space="preserve">the fireworks are displayed in a </w:t>
      </w:r>
      <w:r>
        <w:rPr>
          <w:rFonts w:ascii="Arial" w:hAnsi="Arial" w:cs="Arial"/>
          <w:sz w:val="22"/>
          <w:szCs w:val="22"/>
        </w:rPr>
        <w:t xml:space="preserve">sealed </w:t>
      </w:r>
      <w:r w:rsidRPr="00F15CC5">
        <w:rPr>
          <w:rFonts w:ascii="Arial" w:hAnsi="Arial" w:cs="Arial"/>
          <w:sz w:val="22"/>
          <w:szCs w:val="22"/>
        </w:rPr>
        <w:t xml:space="preserve">package, </w:t>
      </w:r>
      <w:r>
        <w:rPr>
          <w:rFonts w:ascii="Arial" w:hAnsi="Arial" w:cs="Arial"/>
          <w:sz w:val="22"/>
          <w:szCs w:val="22"/>
        </w:rPr>
        <w:t xml:space="preserve">must be locked in a secure cabinet </w:t>
      </w:r>
      <w:r w:rsidRPr="00F15CC5">
        <w:rPr>
          <w:rFonts w:ascii="Arial" w:hAnsi="Arial" w:cs="Arial"/>
          <w:sz w:val="22"/>
          <w:szCs w:val="22"/>
        </w:rPr>
        <w:t>away from inflammable goods</w:t>
      </w:r>
      <w:r>
        <w:rPr>
          <w:rFonts w:ascii="Arial" w:hAnsi="Arial" w:cs="Arial"/>
          <w:sz w:val="22"/>
          <w:szCs w:val="22"/>
        </w:rPr>
        <w:t xml:space="preserve"> and clearly marked as fireworks</w:t>
      </w:r>
      <w:r w:rsidRPr="00F15CC5">
        <w:rPr>
          <w:rFonts w:ascii="Arial" w:hAnsi="Arial" w:cs="Arial"/>
          <w:sz w:val="22"/>
          <w:szCs w:val="22"/>
        </w:rPr>
        <w:t>; and</w:t>
      </w:r>
    </w:p>
    <w:p w14:paraId="11EBC6A0" w14:textId="77777777" w:rsidR="00FC68FA" w:rsidRPr="00F15CC5" w:rsidRDefault="00FC68FA" w:rsidP="005E6B9A">
      <w:pPr>
        <w:ind w:left="1440" w:hanging="731"/>
        <w:rPr>
          <w:rFonts w:ascii="Arial" w:hAnsi="Arial" w:cs="Arial"/>
          <w:sz w:val="22"/>
          <w:szCs w:val="22"/>
        </w:rPr>
      </w:pPr>
      <w:r w:rsidRPr="00F15CC5">
        <w:rPr>
          <w:rFonts w:ascii="Arial" w:hAnsi="Arial" w:cs="Arial"/>
          <w:sz w:val="22"/>
          <w:szCs w:val="22"/>
        </w:rPr>
        <w:t>d)</w:t>
      </w:r>
      <w:r w:rsidR="00746BF7">
        <w:rPr>
          <w:rFonts w:ascii="Arial" w:hAnsi="Arial" w:cs="Arial"/>
          <w:sz w:val="22"/>
          <w:szCs w:val="22"/>
        </w:rPr>
        <w:tab/>
      </w:r>
      <w:r w:rsidRPr="00F15CC5">
        <w:rPr>
          <w:rFonts w:ascii="Arial" w:hAnsi="Arial" w:cs="Arial"/>
          <w:sz w:val="22"/>
          <w:szCs w:val="22"/>
        </w:rPr>
        <w:t>the fireworks are displayed in a place where they are not exposed to</w:t>
      </w:r>
      <w:r w:rsidR="005E6B9A">
        <w:rPr>
          <w:rFonts w:ascii="Arial" w:hAnsi="Arial" w:cs="Arial"/>
          <w:sz w:val="22"/>
          <w:szCs w:val="22"/>
        </w:rPr>
        <w:t xml:space="preserve"> </w:t>
      </w:r>
      <w:r w:rsidRPr="00F15CC5">
        <w:rPr>
          <w:rFonts w:ascii="Arial" w:hAnsi="Arial" w:cs="Arial"/>
          <w:sz w:val="22"/>
          <w:szCs w:val="22"/>
        </w:rPr>
        <w:t>the rays of the sun or to excess heat.</w:t>
      </w:r>
    </w:p>
    <w:p w14:paraId="11EBC6A1" w14:textId="77777777" w:rsidR="00FC68FA" w:rsidRPr="005E6B9A" w:rsidRDefault="00FC68FA" w:rsidP="005E6B9A">
      <w:pPr>
        <w:numPr>
          <w:ilvl w:val="1"/>
          <w:numId w:val="5"/>
        </w:numPr>
        <w:rPr>
          <w:rFonts w:ascii="Arial" w:hAnsi="Arial" w:cs="Arial"/>
          <w:sz w:val="22"/>
          <w:szCs w:val="22"/>
        </w:rPr>
      </w:pPr>
      <w:r w:rsidRPr="005E6B9A">
        <w:rPr>
          <w:rFonts w:ascii="Arial" w:hAnsi="Arial" w:cs="Arial"/>
          <w:sz w:val="22"/>
          <w:szCs w:val="22"/>
        </w:rPr>
        <w:t>No person shall offer for sale, cause or permit to be sold, or sell consumer fireworks from an outdoor stand, tent, unenclosed trailer, or motor vehicle.</w:t>
      </w:r>
    </w:p>
    <w:p w14:paraId="11EBC6A2" w14:textId="77777777" w:rsidR="00FC68FA" w:rsidRPr="00F15CC5" w:rsidRDefault="00FC68FA" w:rsidP="00746BF7">
      <w:pPr>
        <w:pStyle w:val="Heading1"/>
      </w:pPr>
      <w:r w:rsidRPr="00F15CC5">
        <w:t>Section 4.00: Trailer Sales</w:t>
      </w:r>
      <w:r>
        <w:t xml:space="preserve"> – Consumer Fireworks</w:t>
      </w:r>
    </w:p>
    <w:p w14:paraId="11EBC6A3" w14:textId="77777777" w:rsidR="00FC68FA" w:rsidRPr="006721BC" w:rsidRDefault="00FC68FA" w:rsidP="00A52E4A">
      <w:pPr>
        <w:ind w:left="720" w:hanging="720"/>
        <w:rPr>
          <w:rFonts w:ascii="Arial" w:hAnsi="Arial" w:cs="Arial"/>
          <w:color w:val="000000"/>
          <w:sz w:val="22"/>
          <w:szCs w:val="22"/>
        </w:rPr>
      </w:pPr>
      <w:r w:rsidRPr="006721BC">
        <w:rPr>
          <w:rFonts w:ascii="Arial" w:hAnsi="Arial" w:cs="Arial"/>
          <w:color w:val="000000"/>
          <w:sz w:val="22"/>
          <w:szCs w:val="22"/>
        </w:rPr>
        <w:t>4.01</w:t>
      </w:r>
      <w:r w:rsidRPr="006721BC">
        <w:rPr>
          <w:rFonts w:ascii="Arial" w:hAnsi="Arial" w:cs="Arial"/>
          <w:color w:val="000000"/>
          <w:sz w:val="22"/>
          <w:szCs w:val="22"/>
        </w:rPr>
        <w:tab/>
        <w:t>A vendor applying for a consumer fireworks sales permit to sell consumer fireworks from a trailer shall provide to the City</w:t>
      </w:r>
      <w:r w:rsidR="00746BF7">
        <w:rPr>
          <w:rFonts w:ascii="Arial" w:hAnsi="Arial" w:cs="Arial"/>
          <w:color w:val="000000"/>
          <w:sz w:val="22"/>
          <w:szCs w:val="22"/>
        </w:rPr>
        <w:t xml:space="preserve"> the written permission of the </w:t>
      </w:r>
      <w:r w:rsidRPr="006721BC">
        <w:rPr>
          <w:rFonts w:ascii="Arial" w:hAnsi="Arial" w:cs="Arial"/>
          <w:color w:val="000000"/>
          <w:sz w:val="22"/>
          <w:szCs w:val="22"/>
        </w:rPr>
        <w:t>owner of the land on which the trailer is to be parked, together with that application.</w:t>
      </w:r>
    </w:p>
    <w:p w14:paraId="11EBC6A4" w14:textId="77777777" w:rsidR="00FC68FA" w:rsidRPr="006721BC" w:rsidRDefault="00FC68FA" w:rsidP="00746BF7">
      <w:pPr>
        <w:spacing w:before="240" w:after="240"/>
        <w:ind w:left="709" w:hanging="709"/>
        <w:rPr>
          <w:rFonts w:ascii="Arial" w:hAnsi="Arial" w:cs="Arial"/>
          <w:color w:val="000000"/>
          <w:sz w:val="22"/>
          <w:szCs w:val="22"/>
        </w:rPr>
      </w:pPr>
      <w:r w:rsidRPr="006721BC">
        <w:rPr>
          <w:rFonts w:ascii="Arial" w:hAnsi="Arial" w:cs="Arial"/>
          <w:color w:val="000000"/>
          <w:sz w:val="22"/>
          <w:szCs w:val="22"/>
        </w:rPr>
        <w:lastRenderedPageBreak/>
        <w:t>4.02</w:t>
      </w:r>
      <w:r w:rsidRPr="006721BC">
        <w:rPr>
          <w:rFonts w:ascii="Arial" w:hAnsi="Arial" w:cs="Arial"/>
          <w:color w:val="000000"/>
          <w:sz w:val="22"/>
          <w:szCs w:val="22"/>
        </w:rPr>
        <w:tab/>
        <w:t xml:space="preserve">A consumer fireworks sales permit granted for </w:t>
      </w:r>
      <w:r w:rsidR="00746BF7">
        <w:rPr>
          <w:rFonts w:ascii="Arial" w:hAnsi="Arial" w:cs="Arial"/>
          <w:color w:val="000000"/>
          <w:sz w:val="22"/>
          <w:szCs w:val="22"/>
        </w:rPr>
        <w:t xml:space="preserve">the sale of consumer fireworks </w:t>
      </w:r>
      <w:r w:rsidRPr="006721BC">
        <w:rPr>
          <w:rFonts w:ascii="Arial" w:hAnsi="Arial" w:cs="Arial"/>
          <w:color w:val="000000"/>
          <w:sz w:val="22"/>
          <w:szCs w:val="22"/>
        </w:rPr>
        <w:t xml:space="preserve">from a </w:t>
      </w:r>
      <w:r w:rsidRPr="006721BC">
        <w:rPr>
          <w:rFonts w:ascii="Arial" w:hAnsi="Arial" w:cs="Arial"/>
          <w:color w:val="000000"/>
          <w:sz w:val="22"/>
          <w:szCs w:val="22"/>
        </w:rPr>
        <w:tab/>
        <w:t>trailer is valid only for the sale location specified in that permit.</w:t>
      </w:r>
    </w:p>
    <w:p w14:paraId="11EBC6A5" w14:textId="77777777" w:rsidR="00FC68FA" w:rsidRPr="006721BC" w:rsidRDefault="00FC68FA" w:rsidP="00746BF7">
      <w:pPr>
        <w:spacing w:before="240" w:after="240"/>
        <w:ind w:left="709" w:hanging="709"/>
        <w:rPr>
          <w:rFonts w:ascii="Arial" w:hAnsi="Arial" w:cs="Arial"/>
          <w:color w:val="000000"/>
          <w:sz w:val="22"/>
          <w:szCs w:val="22"/>
        </w:rPr>
      </w:pPr>
      <w:r w:rsidRPr="006721BC">
        <w:rPr>
          <w:rFonts w:ascii="Arial" w:hAnsi="Arial" w:cs="Arial"/>
          <w:color w:val="000000"/>
          <w:sz w:val="22"/>
          <w:szCs w:val="22"/>
        </w:rPr>
        <w:t>4.03</w:t>
      </w:r>
      <w:r w:rsidRPr="006721BC">
        <w:rPr>
          <w:rFonts w:ascii="Arial" w:hAnsi="Arial" w:cs="Arial"/>
          <w:color w:val="000000"/>
          <w:sz w:val="22"/>
          <w:szCs w:val="22"/>
        </w:rPr>
        <w:tab/>
        <w:t>A person selling consumer fireworks sold from a</w:t>
      </w:r>
      <w:r w:rsidR="00746BF7">
        <w:rPr>
          <w:rFonts w:ascii="Arial" w:hAnsi="Arial" w:cs="Arial"/>
          <w:color w:val="000000"/>
          <w:sz w:val="22"/>
          <w:szCs w:val="22"/>
        </w:rPr>
        <w:t xml:space="preserve"> trailer shall comply with the </w:t>
      </w:r>
      <w:r w:rsidRPr="006721BC">
        <w:rPr>
          <w:rFonts w:ascii="Arial" w:hAnsi="Arial" w:cs="Arial"/>
          <w:color w:val="000000"/>
          <w:sz w:val="22"/>
          <w:szCs w:val="22"/>
        </w:rPr>
        <w:t>guidelines set by the fire chief with respect to the sale location for which the permit has been granted.</w:t>
      </w:r>
    </w:p>
    <w:p w14:paraId="11EBC6A6" w14:textId="77777777" w:rsidR="00FC68FA" w:rsidRPr="00F15CC5" w:rsidRDefault="00746BF7" w:rsidP="00746BF7">
      <w:pPr>
        <w:pStyle w:val="Heading1"/>
      </w:pPr>
      <w:r>
        <w:t xml:space="preserve">Section 5.00: </w:t>
      </w:r>
      <w:r w:rsidR="00FC68FA" w:rsidRPr="00F15CC5">
        <w:t xml:space="preserve">Display of </w:t>
      </w:r>
      <w:r w:rsidR="00FC68FA">
        <w:t xml:space="preserve">Consumer </w:t>
      </w:r>
      <w:r w:rsidR="00FC68FA" w:rsidRPr="00F15CC5">
        <w:t>Fireworks for Sale</w:t>
      </w:r>
    </w:p>
    <w:p w14:paraId="11EBC6A7" w14:textId="77777777" w:rsidR="00FC68FA" w:rsidRPr="00F15CC5" w:rsidRDefault="00FC68FA" w:rsidP="00746BF7">
      <w:pPr>
        <w:spacing w:before="240" w:after="240"/>
        <w:ind w:left="709" w:hanging="709"/>
        <w:rPr>
          <w:rFonts w:ascii="Arial" w:hAnsi="Arial" w:cs="Arial"/>
          <w:sz w:val="22"/>
          <w:szCs w:val="22"/>
        </w:rPr>
      </w:pPr>
      <w:r w:rsidRPr="00F15CC5">
        <w:rPr>
          <w:rFonts w:ascii="Arial" w:hAnsi="Arial" w:cs="Arial"/>
          <w:sz w:val="22"/>
          <w:szCs w:val="22"/>
        </w:rPr>
        <w:t>5.01</w:t>
      </w:r>
      <w:r w:rsidRPr="00F15CC5">
        <w:rPr>
          <w:rFonts w:ascii="Arial" w:hAnsi="Arial" w:cs="Arial"/>
          <w:sz w:val="22"/>
          <w:szCs w:val="22"/>
        </w:rPr>
        <w:tab/>
        <w:t>No person shall exhibit fireworks in any window of any store</w:t>
      </w:r>
      <w:r>
        <w:rPr>
          <w:rFonts w:ascii="Arial" w:hAnsi="Arial" w:cs="Arial"/>
          <w:sz w:val="22"/>
          <w:szCs w:val="22"/>
        </w:rPr>
        <w:t>,</w:t>
      </w:r>
      <w:r w:rsidRPr="00F15CC5">
        <w:rPr>
          <w:rFonts w:ascii="Arial" w:hAnsi="Arial" w:cs="Arial"/>
          <w:sz w:val="22"/>
          <w:szCs w:val="22"/>
        </w:rPr>
        <w:t xml:space="preserve"> shop</w:t>
      </w:r>
      <w:r w:rsidR="00746BF7">
        <w:rPr>
          <w:rFonts w:ascii="Arial" w:hAnsi="Arial" w:cs="Arial"/>
          <w:sz w:val="22"/>
          <w:szCs w:val="22"/>
        </w:rPr>
        <w:t xml:space="preserve"> or place </w:t>
      </w:r>
      <w:r>
        <w:rPr>
          <w:rFonts w:ascii="Arial" w:hAnsi="Arial" w:cs="Arial"/>
          <w:sz w:val="22"/>
          <w:szCs w:val="22"/>
        </w:rPr>
        <w:t>where they can come in contact with direct sunlight</w:t>
      </w:r>
      <w:r w:rsidRPr="00F15CC5">
        <w:rPr>
          <w:rFonts w:ascii="Arial" w:hAnsi="Arial" w:cs="Arial"/>
          <w:sz w:val="22"/>
          <w:szCs w:val="22"/>
        </w:rPr>
        <w:t xml:space="preserve"> within the City.</w:t>
      </w:r>
    </w:p>
    <w:p w14:paraId="11EBC6A8" w14:textId="77777777" w:rsidR="00FC68FA" w:rsidRPr="00F15CC5" w:rsidRDefault="00FC68FA" w:rsidP="00746BF7">
      <w:pPr>
        <w:spacing w:before="240" w:after="240"/>
        <w:ind w:left="709" w:hanging="709"/>
        <w:rPr>
          <w:rFonts w:ascii="Arial" w:hAnsi="Arial" w:cs="Arial"/>
          <w:sz w:val="22"/>
          <w:szCs w:val="22"/>
        </w:rPr>
      </w:pPr>
      <w:r w:rsidRPr="00F15CC5">
        <w:rPr>
          <w:rFonts w:ascii="Arial" w:hAnsi="Arial" w:cs="Arial"/>
          <w:sz w:val="22"/>
          <w:szCs w:val="22"/>
        </w:rPr>
        <w:t>5.02</w:t>
      </w:r>
      <w:r w:rsidRPr="00F15CC5">
        <w:rPr>
          <w:rFonts w:ascii="Arial" w:hAnsi="Arial" w:cs="Arial"/>
          <w:sz w:val="22"/>
          <w:szCs w:val="22"/>
        </w:rPr>
        <w:tab/>
        <w:t xml:space="preserve">No person who offers for sale any </w:t>
      </w:r>
      <w:r>
        <w:rPr>
          <w:rFonts w:ascii="Arial" w:hAnsi="Arial" w:cs="Arial"/>
          <w:sz w:val="22"/>
          <w:szCs w:val="22"/>
        </w:rPr>
        <w:t>consumer</w:t>
      </w:r>
      <w:r w:rsidRPr="00F15CC5">
        <w:rPr>
          <w:rFonts w:ascii="Arial" w:hAnsi="Arial" w:cs="Arial"/>
          <w:sz w:val="22"/>
          <w:szCs w:val="22"/>
        </w:rPr>
        <w:t xml:space="preserve"> fireworks shall</w:t>
      </w:r>
      <w:r w:rsidR="00746BF7">
        <w:rPr>
          <w:rFonts w:ascii="Arial" w:hAnsi="Arial" w:cs="Arial"/>
          <w:sz w:val="22"/>
          <w:szCs w:val="22"/>
        </w:rPr>
        <w:t xml:space="preserve">, at any time, keep or </w:t>
      </w:r>
      <w:r w:rsidRPr="00F15CC5">
        <w:rPr>
          <w:rFonts w:ascii="Arial" w:hAnsi="Arial" w:cs="Arial"/>
          <w:sz w:val="22"/>
          <w:szCs w:val="22"/>
        </w:rPr>
        <w:t xml:space="preserve">permit the keeping of any </w:t>
      </w:r>
      <w:r>
        <w:rPr>
          <w:rFonts w:ascii="Arial" w:hAnsi="Arial" w:cs="Arial"/>
          <w:sz w:val="22"/>
          <w:szCs w:val="22"/>
        </w:rPr>
        <w:t>consumer</w:t>
      </w:r>
      <w:r w:rsidRPr="00F15CC5">
        <w:rPr>
          <w:rFonts w:ascii="Arial" w:hAnsi="Arial" w:cs="Arial"/>
          <w:sz w:val="22"/>
          <w:szCs w:val="22"/>
        </w:rPr>
        <w:t xml:space="preserve"> fireworks in any location in a shop or trailer unless the location is designated and posted as a "no-smoking" area.</w:t>
      </w:r>
    </w:p>
    <w:p w14:paraId="11EBC6A9" w14:textId="77777777" w:rsidR="00FC68FA" w:rsidRPr="00F15CC5" w:rsidRDefault="00FC68FA" w:rsidP="00746BF7">
      <w:pPr>
        <w:spacing w:before="240" w:after="240"/>
        <w:ind w:left="720" w:hanging="720"/>
        <w:rPr>
          <w:rFonts w:ascii="Arial" w:hAnsi="Arial" w:cs="Arial"/>
          <w:sz w:val="22"/>
          <w:szCs w:val="22"/>
        </w:rPr>
      </w:pPr>
      <w:r w:rsidRPr="00F15CC5">
        <w:rPr>
          <w:rFonts w:ascii="Arial" w:hAnsi="Arial" w:cs="Arial"/>
          <w:sz w:val="22"/>
          <w:szCs w:val="22"/>
        </w:rPr>
        <w:lastRenderedPageBreak/>
        <w:t>5.0</w:t>
      </w:r>
      <w:r>
        <w:rPr>
          <w:rFonts w:ascii="Arial" w:hAnsi="Arial" w:cs="Arial"/>
          <w:sz w:val="22"/>
          <w:szCs w:val="22"/>
        </w:rPr>
        <w:t>3</w:t>
      </w:r>
      <w:r w:rsidRPr="00F15CC5">
        <w:rPr>
          <w:rFonts w:ascii="Arial" w:hAnsi="Arial" w:cs="Arial"/>
          <w:sz w:val="22"/>
          <w:szCs w:val="22"/>
        </w:rPr>
        <w:tab/>
        <w:t xml:space="preserve">No person shall offer for sale, cause or permit to be sold, or sell </w:t>
      </w:r>
      <w:r>
        <w:rPr>
          <w:rFonts w:ascii="Arial" w:hAnsi="Arial" w:cs="Arial"/>
          <w:sz w:val="22"/>
          <w:szCs w:val="22"/>
        </w:rPr>
        <w:t>consumer</w:t>
      </w:r>
      <w:r w:rsidRPr="00F15CC5">
        <w:rPr>
          <w:rFonts w:ascii="Arial" w:hAnsi="Arial" w:cs="Arial"/>
          <w:sz w:val="22"/>
          <w:szCs w:val="22"/>
        </w:rPr>
        <w:t xml:space="preserve"> fireworks to any person who is or who appears to be under the age of eighteen years.</w:t>
      </w:r>
    </w:p>
    <w:p w14:paraId="11EBC6AA" w14:textId="77777777" w:rsidR="00FC68FA" w:rsidRPr="00746BF7" w:rsidRDefault="00FC68FA" w:rsidP="00746BF7">
      <w:pPr>
        <w:spacing w:before="240" w:after="240"/>
        <w:ind w:left="709" w:hanging="709"/>
        <w:rPr>
          <w:rFonts w:ascii="Arial" w:hAnsi="Arial" w:cs="Arial"/>
          <w:iCs/>
          <w:sz w:val="22"/>
          <w:szCs w:val="22"/>
        </w:rPr>
      </w:pPr>
      <w:r w:rsidRPr="00F15CC5">
        <w:rPr>
          <w:rFonts w:ascii="Arial" w:hAnsi="Arial" w:cs="Arial"/>
          <w:sz w:val="22"/>
          <w:szCs w:val="22"/>
        </w:rPr>
        <w:t>5.0</w:t>
      </w:r>
      <w:r>
        <w:rPr>
          <w:rFonts w:ascii="Arial" w:hAnsi="Arial" w:cs="Arial"/>
          <w:sz w:val="22"/>
          <w:szCs w:val="22"/>
        </w:rPr>
        <w:t>4</w:t>
      </w:r>
      <w:r w:rsidRPr="00F15CC5">
        <w:rPr>
          <w:rFonts w:ascii="Arial" w:hAnsi="Arial" w:cs="Arial"/>
          <w:sz w:val="22"/>
          <w:szCs w:val="22"/>
        </w:rPr>
        <w:tab/>
        <w:t xml:space="preserve">No person storing </w:t>
      </w:r>
      <w:r>
        <w:rPr>
          <w:rFonts w:ascii="Arial" w:hAnsi="Arial" w:cs="Arial"/>
          <w:sz w:val="22"/>
          <w:szCs w:val="22"/>
        </w:rPr>
        <w:t>consumer</w:t>
      </w:r>
      <w:r w:rsidRPr="00F15CC5">
        <w:rPr>
          <w:rFonts w:ascii="Arial" w:hAnsi="Arial" w:cs="Arial"/>
          <w:sz w:val="22"/>
          <w:szCs w:val="22"/>
        </w:rPr>
        <w:t xml:space="preserve"> fireworks for sale shall store them except as </w:t>
      </w:r>
      <w:r>
        <w:rPr>
          <w:rFonts w:ascii="Arial" w:hAnsi="Arial" w:cs="Arial"/>
          <w:sz w:val="22"/>
          <w:szCs w:val="22"/>
        </w:rPr>
        <w:t xml:space="preserve">permitted </w:t>
      </w:r>
      <w:r w:rsidRPr="00F15CC5">
        <w:rPr>
          <w:rFonts w:ascii="Arial" w:hAnsi="Arial" w:cs="Arial"/>
          <w:sz w:val="22"/>
          <w:szCs w:val="22"/>
        </w:rPr>
        <w:t xml:space="preserve">under the </w:t>
      </w:r>
      <w:r w:rsidRPr="00746BF7">
        <w:rPr>
          <w:rFonts w:ascii="Arial" w:hAnsi="Arial" w:cs="Arial"/>
          <w:iCs/>
          <w:sz w:val="22"/>
          <w:szCs w:val="22"/>
        </w:rPr>
        <w:t>Explosives Act.</w:t>
      </w:r>
    </w:p>
    <w:p w14:paraId="11EBC6AB" w14:textId="77777777" w:rsidR="00FC68FA" w:rsidRPr="00F15CC5" w:rsidRDefault="00FC68FA" w:rsidP="00746BF7">
      <w:pPr>
        <w:pStyle w:val="Heading1"/>
      </w:pPr>
      <w:r w:rsidRPr="00F15CC5">
        <w:t>Section 6.00:</w:t>
      </w:r>
      <w:r w:rsidRPr="00F15CC5">
        <w:tab/>
        <w:t xml:space="preserve">Use of </w:t>
      </w:r>
      <w:r>
        <w:t>Consumer</w:t>
      </w:r>
      <w:r w:rsidRPr="00F15CC5">
        <w:t xml:space="preserve"> Fireworks</w:t>
      </w:r>
    </w:p>
    <w:p w14:paraId="26AF645D" w14:textId="60A2DEC3" w:rsidR="00B5498E" w:rsidRDefault="00B5498E" w:rsidP="00746BF7">
      <w:pPr>
        <w:spacing w:before="240" w:after="240"/>
        <w:ind w:left="720" w:hanging="720"/>
        <w:contextualSpacing/>
        <w:rPr>
          <w:rFonts w:ascii="Arial" w:hAnsi="Arial" w:cs="Arial"/>
          <w:sz w:val="22"/>
          <w:szCs w:val="22"/>
        </w:rPr>
      </w:pPr>
      <w:r w:rsidRPr="00B5498E">
        <w:rPr>
          <w:rFonts w:ascii="Arial" w:hAnsi="Arial" w:cs="Arial"/>
          <w:sz w:val="22"/>
          <w:szCs w:val="22"/>
        </w:rPr>
        <w:t>6.01:</w:t>
      </w:r>
      <w:r w:rsidRPr="00B5498E">
        <w:rPr>
          <w:rFonts w:ascii="Arial" w:hAnsi="Arial" w:cs="Arial"/>
          <w:sz w:val="22"/>
          <w:szCs w:val="22"/>
        </w:rPr>
        <w:tab/>
        <w:t xml:space="preserve">No person shall discharge Consumer Fireworks except between dusk and 11:00 PM on the day of, or within the 1 day preceding or the 1 day following the days set for observance of Victoria Day, Canada Day, Family Day, Indigenous Peoples Day, </w:t>
      </w:r>
      <w:proofErr w:type="spellStart"/>
      <w:r w:rsidRPr="00B5498E">
        <w:rPr>
          <w:rFonts w:ascii="Arial" w:hAnsi="Arial" w:cs="Arial"/>
          <w:sz w:val="22"/>
          <w:szCs w:val="22"/>
        </w:rPr>
        <w:t>Labour</w:t>
      </w:r>
      <w:proofErr w:type="spellEnd"/>
      <w:r w:rsidRPr="00B5498E">
        <w:rPr>
          <w:rFonts w:ascii="Arial" w:hAnsi="Arial" w:cs="Arial"/>
          <w:sz w:val="22"/>
          <w:szCs w:val="22"/>
        </w:rPr>
        <w:t xml:space="preserve"> Day or New </w:t>
      </w:r>
      <w:proofErr w:type="spellStart"/>
      <w:r w:rsidRPr="00B5498E">
        <w:rPr>
          <w:rFonts w:ascii="Arial" w:hAnsi="Arial" w:cs="Arial"/>
          <w:sz w:val="22"/>
          <w:szCs w:val="22"/>
        </w:rPr>
        <w:t>Years</w:t>
      </w:r>
      <w:proofErr w:type="spellEnd"/>
      <w:r w:rsidRPr="00B5498E">
        <w:rPr>
          <w:rFonts w:ascii="Arial" w:hAnsi="Arial" w:cs="Arial"/>
          <w:sz w:val="22"/>
          <w:szCs w:val="22"/>
        </w:rPr>
        <w:t xml:space="preserve"> Eve, or pursuant to a Permit for a special event.</w:t>
      </w:r>
    </w:p>
    <w:p w14:paraId="6348D8AC" w14:textId="66DE930C" w:rsidR="00B5498E" w:rsidRPr="00B5498E" w:rsidRDefault="00B5498E" w:rsidP="00B5498E">
      <w:pPr>
        <w:spacing w:before="240" w:after="240"/>
        <w:ind w:left="720" w:hanging="720"/>
        <w:jc w:val="right"/>
        <w:rPr>
          <w:rFonts w:ascii="Arial" w:hAnsi="Arial" w:cs="Arial"/>
          <w:sz w:val="22"/>
          <w:szCs w:val="22"/>
        </w:rPr>
      </w:pPr>
      <w:r>
        <w:rPr>
          <w:rFonts w:ascii="Arial" w:hAnsi="Arial" w:cs="Arial"/>
          <w:sz w:val="18"/>
          <w:szCs w:val="18"/>
        </w:rPr>
        <w:t>By-law 2021-074, effective May 18, 2021</w:t>
      </w:r>
    </w:p>
    <w:p w14:paraId="11EBC6AC" w14:textId="47FD96C4" w:rsidR="00FC68FA" w:rsidRPr="00F15CC5" w:rsidRDefault="00B5498E" w:rsidP="00746BF7">
      <w:pPr>
        <w:spacing w:before="240" w:after="240"/>
        <w:ind w:left="720" w:hanging="720"/>
        <w:rPr>
          <w:rFonts w:ascii="Arial" w:hAnsi="Arial" w:cs="Arial"/>
          <w:sz w:val="22"/>
          <w:szCs w:val="22"/>
        </w:rPr>
      </w:pPr>
      <w:r>
        <w:rPr>
          <w:rFonts w:ascii="Arial" w:hAnsi="Arial" w:cs="Arial"/>
          <w:sz w:val="22"/>
          <w:szCs w:val="22"/>
        </w:rPr>
        <w:t>6.02</w:t>
      </w:r>
      <w:r w:rsidR="00FC68FA" w:rsidRPr="00F15CC5">
        <w:rPr>
          <w:rFonts w:ascii="Arial" w:hAnsi="Arial" w:cs="Arial"/>
          <w:sz w:val="22"/>
          <w:szCs w:val="22"/>
        </w:rPr>
        <w:tab/>
        <w:t xml:space="preserve">No person shall hold a </w:t>
      </w:r>
      <w:r w:rsidR="00FC68FA" w:rsidRPr="00C4252E">
        <w:rPr>
          <w:rFonts w:ascii="Arial" w:hAnsi="Arial" w:cs="Arial"/>
          <w:sz w:val="22"/>
          <w:szCs w:val="22"/>
        </w:rPr>
        <w:t>public exhibition</w:t>
      </w:r>
      <w:r w:rsidR="00FC68FA">
        <w:rPr>
          <w:rFonts w:ascii="Arial" w:hAnsi="Arial" w:cs="Arial"/>
          <w:i/>
          <w:sz w:val="22"/>
          <w:szCs w:val="22"/>
        </w:rPr>
        <w:t xml:space="preserve"> </w:t>
      </w:r>
      <w:r w:rsidR="00FC68FA" w:rsidRPr="00F15CC5">
        <w:rPr>
          <w:rFonts w:ascii="Arial" w:hAnsi="Arial" w:cs="Arial"/>
          <w:sz w:val="22"/>
          <w:szCs w:val="22"/>
        </w:rPr>
        <w:t xml:space="preserve">of </w:t>
      </w:r>
      <w:r w:rsidR="00FC68FA">
        <w:rPr>
          <w:rFonts w:ascii="Arial" w:hAnsi="Arial" w:cs="Arial"/>
          <w:sz w:val="22"/>
          <w:szCs w:val="22"/>
        </w:rPr>
        <w:t>consumer</w:t>
      </w:r>
      <w:r w:rsidR="00FC68FA" w:rsidRPr="00F15CC5">
        <w:rPr>
          <w:rFonts w:ascii="Arial" w:hAnsi="Arial" w:cs="Arial"/>
          <w:sz w:val="22"/>
          <w:szCs w:val="22"/>
        </w:rPr>
        <w:t xml:space="preserve"> fireworks </w:t>
      </w:r>
      <w:r w:rsidR="00FC68FA">
        <w:rPr>
          <w:rFonts w:ascii="Arial" w:hAnsi="Arial" w:cs="Arial"/>
          <w:sz w:val="22"/>
          <w:szCs w:val="22"/>
        </w:rPr>
        <w:t xml:space="preserve">at any time </w:t>
      </w:r>
      <w:r w:rsidR="00FC68FA" w:rsidRPr="00F15CC5">
        <w:rPr>
          <w:rFonts w:ascii="Arial" w:hAnsi="Arial" w:cs="Arial"/>
          <w:sz w:val="22"/>
          <w:szCs w:val="22"/>
        </w:rPr>
        <w:t xml:space="preserve">without a permit </w:t>
      </w:r>
      <w:r w:rsidR="00FC68FA">
        <w:rPr>
          <w:rFonts w:ascii="Arial" w:hAnsi="Arial" w:cs="Arial"/>
          <w:sz w:val="22"/>
          <w:szCs w:val="22"/>
        </w:rPr>
        <w:t>i</w:t>
      </w:r>
      <w:r w:rsidR="00FC68FA" w:rsidRPr="00F15CC5">
        <w:rPr>
          <w:rFonts w:ascii="Arial" w:hAnsi="Arial" w:cs="Arial"/>
          <w:sz w:val="22"/>
          <w:szCs w:val="22"/>
        </w:rPr>
        <w:t>ssued under this By-law.</w:t>
      </w:r>
    </w:p>
    <w:p w14:paraId="11EBC6AD" w14:textId="6AFAB781" w:rsidR="00FC68FA" w:rsidRPr="00F15CC5" w:rsidRDefault="00FC68FA" w:rsidP="00746BF7">
      <w:pPr>
        <w:spacing w:before="240" w:after="240"/>
        <w:ind w:left="720" w:hanging="720"/>
        <w:rPr>
          <w:rFonts w:ascii="Arial" w:hAnsi="Arial" w:cs="Arial"/>
          <w:sz w:val="22"/>
          <w:szCs w:val="22"/>
        </w:rPr>
      </w:pPr>
      <w:r w:rsidRPr="00F15CC5">
        <w:rPr>
          <w:rFonts w:ascii="Arial" w:hAnsi="Arial" w:cs="Arial"/>
          <w:sz w:val="22"/>
          <w:szCs w:val="22"/>
        </w:rPr>
        <w:t>6.0</w:t>
      </w:r>
      <w:r w:rsidR="00B5498E">
        <w:rPr>
          <w:rFonts w:ascii="Arial" w:hAnsi="Arial" w:cs="Arial"/>
          <w:sz w:val="22"/>
          <w:szCs w:val="22"/>
        </w:rPr>
        <w:t>3</w:t>
      </w:r>
      <w:r w:rsidRPr="00F15CC5">
        <w:rPr>
          <w:rFonts w:ascii="Arial" w:hAnsi="Arial" w:cs="Arial"/>
          <w:sz w:val="22"/>
          <w:szCs w:val="22"/>
        </w:rPr>
        <w:tab/>
        <w:t xml:space="preserve">No child shall </w:t>
      </w:r>
      <w:r>
        <w:rPr>
          <w:rFonts w:ascii="Arial" w:hAnsi="Arial" w:cs="Arial"/>
          <w:sz w:val="22"/>
          <w:szCs w:val="22"/>
        </w:rPr>
        <w:t>discharge</w:t>
      </w:r>
      <w:r w:rsidRPr="00F15CC5">
        <w:rPr>
          <w:rFonts w:ascii="Arial" w:hAnsi="Arial" w:cs="Arial"/>
          <w:sz w:val="22"/>
          <w:szCs w:val="22"/>
        </w:rPr>
        <w:t xml:space="preserve"> any fireworks, other than a sparkler where the child is under the supervision of an adult at all times.</w:t>
      </w:r>
    </w:p>
    <w:p w14:paraId="11EBC6AE" w14:textId="54F9025C" w:rsidR="00FC68FA" w:rsidRPr="00F15CC5" w:rsidRDefault="00B5498E" w:rsidP="00A52E4A">
      <w:pPr>
        <w:ind w:left="709" w:hanging="709"/>
        <w:rPr>
          <w:rFonts w:ascii="Arial" w:hAnsi="Arial" w:cs="Arial"/>
          <w:sz w:val="22"/>
          <w:szCs w:val="22"/>
        </w:rPr>
      </w:pPr>
      <w:r>
        <w:rPr>
          <w:rFonts w:ascii="Arial" w:hAnsi="Arial" w:cs="Arial"/>
          <w:sz w:val="22"/>
          <w:szCs w:val="22"/>
        </w:rPr>
        <w:t>6.04</w:t>
      </w:r>
      <w:r w:rsidR="00FC68FA" w:rsidRPr="00F15CC5">
        <w:rPr>
          <w:rFonts w:ascii="Arial" w:hAnsi="Arial" w:cs="Arial"/>
          <w:sz w:val="22"/>
          <w:szCs w:val="22"/>
        </w:rPr>
        <w:tab/>
        <w:t>No parent, guardian or person standing in the place</w:t>
      </w:r>
      <w:r w:rsidR="00746BF7">
        <w:rPr>
          <w:rFonts w:ascii="Arial" w:hAnsi="Arial" w:cs="Arial"/>
          <w:sz w:val="22"/>
          <w:szCs w:val="22"/>
        </w:rPr>
        <w:t xml:space="preserve"> of a parent with respect to a </w:t>
      </w:r>
      <w:r w:rsidR="00FC68FA" w:rsidRPr="00F15CC5">
        <w:rPr>
          <w:rFonts w:ascii="Arial" w:hAnsi="Arial" w:cs="Arial"/>
          <w:sz w:val="22"/>
          <w:szCs w:val="22"/>
        </w:rPr>
        <w:t xml:space="preserve">child shall permit that child to </w:t>
      </w:r>
      <w:r w:rsidR="00FC68FA">
        <w:rPr>
          <w:rFonts w:ascii="Arial" w:hAnsi="Arial" w:cs="Arial"/>
          <w:sz w:val="22"/>
          <w:szCs w:val="22"/>
        </w:rPr>
        <w:t>discharge</w:t>
      </w:r>
      <w:r w:rsidR="00FC68FA" w:rsidRPr="00F15CC5">
        <w:rPr>
          <w:rFonts w:ascii="Arial" w:hAnsi="Arial" w:cs="Arial"/>
          <w:sz w:val="22"/>
          <w:szCs w:val="22"/>
        </w:rPr>
        <w:t xml:space="preserve"> any firework, other than a sparkler where the child is under the supervision of an adult at all times.</w:t>
      </w:r>
    </w:p>
    <w:p w14:paraId="11EBC6AF" w14:textId="25004CCA" w:rsidR="00FC68FA" w:rsidRPr="00F15CC5" w:rsidRDefault="00B5498E" w:rsidP="00A52E4A">
      <w:pPr>
        <w:spacing w:before="240"/>
        <w:ind w:left="720" w:hanging="720"/>
        <w:rPr>
          <w:rFonts w:ascii="Arial" w:hAnsi="Arial" w:cs="Arial"/>
          <w:sz w:val="22"/>
          <w:szCs w:val="22"/>
        </w:rPr>
      </w:pPr>
      <w:r>
        <w:rPr>
          <w:rFonts w:ascii="Arial" w:hAnsi="Arial" w:cs="Arial"/>
          <w:sz w:val="22"/>
          <w:szCs w:val="22"/>
        </w:rPr>
        <w:t>6.05</w:t>
      </w:r>
      <w:r w:rsidR="00FC68FA" w:rsidRPr="00F15CC5">
        <w:rPr>
          <w:rFonts w:ascii="Arial" w:hAnsi="Arial" w:cs="Arial"/>
          <w:sz w:val="22"/>
          <w:szCs w:val="22"/>
        </w:rPr>
        <w:tab/>
        <w:t xml:space="preserve">No person shall </w:t>
      </w:r>
      <w:r w:rsidR="00FC68FA">
        <w:rPr>
          <w:rFonts w:ascii="Arial" w:hAnsi="Arial" w:cs="Arial"/>
          <w:sz w:val="22"/>
          <w:szCs w:val="22"/>
        </w:rPr>
        <w:t>discharge</w:t>
      </w:r>
      <w:r w:rsidR="00FC68FA" w:rsidRPr="00F15CC5">
        <w:rPr>
          <w:rFonts w:ascii="Arial" w:hAnsi="Arial" w:cs="Arial"/>
          <w:sz w:val="22"/>
          <w:szCs w:val="22"/>
        </w:rPr>
        <w:t xml:space="preserve"> </w:t>
      </w:r>
      <w:r w:rsidR="00FC68FA">
        <w:rPr>
          <w:rFonts w:ascii="Arial" w:hAnsi="Arial" w:cs="Arial"/>
          <w:sz w:val="22"/>
          <w:szCs w:val="22"/>
        </w:rPr>
        <w:t>consumer</w:t>
      </w:r>
      <w:r w:rsidR="00FC68FA" w:rsidRPr="00F15CC5">
        <w:rPr>
          <w:rFonts w:ascii="Arial" w:hAnsi="Arial" w:cs="Arial"/>
          <w:sz w:val="22"/>
          <w:szCs w:val="22"/>
        </w:rPr>
        <w:t xml:space="preserve"> fireworks on any land of which he or she is not the owner, without obtaining the prior writte</w:t>
      </w:r>
      <w:r w:rsidR="00746BF7">
        <w:rPr>
          <w:rFonts w:ascii="Arial" w:hAnsi="Arial" w:cs="Arial"/>
          <w:sz w:val="22"/>
          <w:szCs w:val="22"/>
        </w:rPr>
        <w:t xml:space="preserve">n permission of the owner to do </w:t>
      </w:r>
      <w:r w:rsidR="00FC68FA" w:rsidRPr="00F15CC5">
        <w:rPr>
          <w:rFonts w:ascii="Arial" w:hAnsi="Arial" w:cs="Arial"/>
          <w:sz w:val="22"/>
          <w:szCs w:val="22"/>
        </w:rPr>
        <w:t>so.</w:t>
      </w:r>
    </w:p>
    <w:p w14:paraId="11EBC6B0" w14:textId="0D0BD817" w:rsidR="00FC68FA" w:rsidRDefault="00B5498E" w:rsidP="00746BF7">
      <w:pPr>
        <w:spacing w:before="240" w:after="240"/>
        <w:ind w:left="709" w:hanging="709"/>
        <w:rPr>
          <w:rFonts w:ascii="Arial" w:hAnsi="Arial" w:cs="Arial"/>
          <w:sz w:val="22"/>
          <w:szCs w:val="22"/>
        </w:rPr>
      </w:pPr>
      <w:r>
        <w:rPr>
          <w:rFonts w:ascii="Arial" w:hAnsi="Arial" w:cs="Arial"/>
          <w:sz w:val="22"/>
          <w:szCs w:val="22"/>
        </w:rPr>
        <w:t>6.06</w:t>
      </w:r>
      <w:r w:rsidR="00FC68FA" w:rsidRPr="00F15CC5">
        <w:rPr>
          <w:rFonts w:ascii="Arial" w:hAnsi="Arial" w:cs="Arial"/>
          <w:sz w:val="22"/>
          <w:szCs w:val="22"/>
        </w:rPr>
        <w:tab/>
        <w:t xml:space="preserve">No person shall </w:t>
      </w:r>
      <w:r w:rsidR="00FC68FA">
        <w:rPr>
          <w:rFonts w:ascii="Arial" w:hAnsi="Arial" w:cs="Arial"/>
          <w:sz w:val="22"/>
          <w:szCs w:val="22"/>
        </w:rPr>
        <w:t>discharge</w:t>
      </w:r>
      <w:r w:rsidR="00FC68FA" w:rsidRPr="00F15CC5">
        <w:rPr>
          <w:rFonts w:ascii="Arial" w:hAnsi="Arial" w:cs="Arial"/>
          <w:sz w:val="22"/>
          <w:szCs w:val="22"/>
        </w:rPr>
        <w:t xml:space="preserve"> </w:t>
      </w:r>
      <w:r w:rsidR="00FC68FA">
        <w:rPr>
          <w:rFonts w:ascii="Arial" w:hAnsi="Arial" w:cs="Arial"/>
          <w:sz w:val="22"/>
          <w:szCs w:val="22"/>
        </w:rPr>
        <w:t>consumer</w:t>
      </w:r>
      <w:r w:rsidR="00FC68FA" w:rsidRPr="00F15CC5">
        <w:rPr>
          <w:rFonts w:ascii="Arial" w:hAnsi="Arial" w:cs="Arial"/>
          <w:sz w:val="22"/>
          <w:szCs w:val="22"/>
        </w:rPr>
        <w:t xml:space="preserve"> fireworks into, </w:t>
      </w:r>
      <w:r w:rsidR="00746BF7">
        <w:rPr>
          <w:rFonts w:ascii="Arial" w:hAnsi="Arial" w:cs="Arial"/>
          <w:sz w:val="22"/>
          <w:szCs w:val="22"/>
        </w:rPr>
        <w:t xml:space="preserve">inside of, or on any building, </w:t>
      </w:r>
      <w:r w:rsidR="00FC68FA" w:rsidRPr="00F15CC5">
        <w:rPr>
          <w:rFonts w:ascii="Arial" w:hAnsi="Arial" w:cs="Arial"/>
          <w:sz w:val="22"/>
          <w:szCs w:val="22"/>
        </w:rPr>
        <w:t>accessory building, structure, or motor vehicle.</w:t>
      </w:r>
    </w:p>
    <w:p w14:paraId="11EBC6B1" w14:textId="6D1372CA" w:rsidR="00FC68FA" w:rsidRPr="00F15CC5" w:rsidRDefault="00B5498E" w:rsidP="00B5498E">
      <w:pPr>
        <w:spacing w:before="240" w:after="240"/>
        <w:ind w:left="630" w:hanging="630"/>
        <w:rPr>
          <w:rFonts w:ascii="Arial" w:hAnsi="Arial" w:cs="Arial"/>
          <w:sz w:val="22"/>
          <w:szCs w:val="22"/>
        </w:rPr>
      </w:pPr>
      <w:r>
        <w:rPr>
          <w:rFonts w:ascii="Arial" w:hAnsi="Arial" w:cs="Arial"/>
          <w:sz w:val="22"/>
          <w:szCs w:val="22"/>
        </w:rPr>
        <w:t>6.07</w:t>
      </w:r>
      <w:r w:rsidR="00FC68FA">
        <w:rPr>
          <w:rFonts w:ascii="Arial" w:hAnsi="Arial" w:cs="Arial"/>
          <w:sz w:val="22"/>
          <w:szCs w:val="22"/>
        </w:rPr>
        <w:tab/>
        <w:t>No person shall discharge consumer fireworks close</w:t>
      </w:r>
      <w:r w:rsidR="00746BF7">
        <w:rPr>
          <w:rFonts w:ascii="Arial" w:hAnsi="Arial" w:cs="Arial"/>
          <w:sz w:val="22"/>
          <w:szCs w:val="22"/>
        </w:rPr>
        <w:t xml:space="preserve">r to any structure or property </w:t>
      </w:r>
      <w:r w:rsidR="00FC68FA">
        <w:rPr>
          <w:rFonts w:ascii="Arial" w:hAnsi="Arial" w:cs="Arial"/>
          <w:sz w:val="22"/>
          <w:szCs w:val="22"/>
        </w:rPr>
        <w:t xml:space="preserve">line than 30 </w:t>
      </w:r>
      <w:proofErr w:type="spellStart"/>
      <w:r w:rsidR="00FC68FA">
        <w:rPr>
          <w:rFonts w:ascii="Arial" w:hAnsi="Arial" w:cs="Arial"/>
          <w:sz w:val="22"/>
          <w:szCs w:val="22"/>
        </w:rPr>
        <w:t>metres</w:t>
      </w:r>
      <w:proofErr w:type="spellEnd"/>
      <w:r w:rsidR="00FC68FA">
        <w:rPr>
          <w:rFonts w:ascii="Arial" w:hAnsi="Arial" w:cs="Arial"/>
          <w:sz w:val="22"/>
          <w:szCs w:val="22"/>
        </w:rPr>
        <w:t xml:space="preserve"> or the recommendation from the manufacturer whichever is greater.</w:t>
      </w:r>
    </w:p>
    <w:p w14:paraId="11EBC6B2" w14:textId="025C92B8" w:rsidR="00FC68FA" w:rsidRDefault="00B5498E" w:rsidP="00746BF7">
      <w:pPr>
        <w:spacing w:before="240" w:after="240"/>
        <w:ind w:left="720" w:hanging="720"/>
        <w:rPr>
          <w:rFonts w:ascii="Arial" w:hAnsi="Arial"/>
          <w:sz w:val="22"/>
        </w:rPr>
      </w:pPr>
      <w:r>
        <w:rPr>
          <w:rFonts w:ascii="Arial" w:hAnsi="Arial"/>
          <w:sz w:val="22"/>
        </w:rPr>
        <w:t>6.08</w:t>
      </w:r>
      <w:r w:rsidR="00746BF7">
        <w:rPr>
          <w:rFonts w:ascii="Arial" w:hAnsi="Arial"/>
          <w:sz w:val="22"/>
        </w:rPr>
        <w:tab/>
      </w:r>
      <w:r w:rsidR="00FC68FA">
        <w:rPr>
          <w:rFonts w:ascii="Arial" w:hAnsi="Arial"/>
          <w:sz w:val="22"/>
        </w:rPr>
        <w:t xml:space="preserve">As outlined in the Explosives Act regulations, no person shall discharge consumer fireworks closer than 100 </w:t>
      </w:r>
      <w:proofErr w:type="spellStart"/>
      <w:r w:rsidR="00FC68FA">
        <w:rPr>
          <w:rFonts w:ascii="Arial" w:hAnsi="Arial"/>
          <w:sz w:val="22"/>
        </w:rPr>
        <w:t>metres</w:t>
      </w:r>
      <w:proofErr w:type="spellEnd"/>
      <w:r w:rsidR="00FC68FA">
        <w:rPr>
          <w:rFonts w:ascii="Arial" w:hAnsi="Arial"/>
          <w:sz w:val="22"/>
        </w:rPr>
        <w:t xml:space="preserve"> to a church, school, residential care facility or place where explosives are sold or stored.</w:t>
      </w:r>
    </w:p>
    <w:p w14:paraId="11EBC6B3" w14:textId="6B50E43E" w:rsidR="00FC68FA" w:rsidRPr="00F15CC5" w:rsidRDefault="00B5498E" w:rsidP="00746BF7">
      <w:pPr>
        <w:spacing w:before="240" w:after="240"/>
        <w:rPr>
          <w:rFonts w:ascii="Arial" w:hAnsi="Arial" w:cs="Arial"/>
          <w:sz w:val="22"/>
          <w:szCs w:val="22"/>
        </w:rPr>
      </w:pPr>
      <w:r>
        <w:rPr>
          <w:rFonts w:ascii="Arial" w:hAnsi="Arial" w:cs="Arial"/>
          <w:sz w:val="22"/>
          <w:szCs w:val="22"/>
        </w:rPr>
        <w:t>6.09</w:t>
      </w:r>
      <w:r w:rsidR="00FC68FA" w:rsidRPr="00F15CC5">
        <w:rPr>
          <w:rFonts w:ascii="Arial" w:hAnsi="Arial" w:cs="Arial"/>
          <w:sz w:val="22"/>
          <w:szCs w:val="22"/>
        </w:rPr>
        <w:tab/>
        <w:t xml:space="preserve">No person shall </w:t>
      </w:r>
      <w:r w:rsidR="00FC68FA">
        <w:rPr>
          <w:rFonts w:ascii="Arial" w:hAnsi="Arial" w:cs="Arial"/>
          <w:sz w:val="22"/>
          <w:szCs w:val="22"/>
        </w:rPr>
        <w:t>discharge</w:t>
      </w:r>
      <w:r w:rsidR="00FC68FA" w:rsidRPr="00F15CC5">
        <w:rPr>
          <w:rFonts w:ascii="Arial" w:hAnsi="Arial" w:cs="Arial"/>
          <w:sz w:val="22"/>
          <w:szCs w:val="22"/>
        </w:rPr>
        <w:t xml:space="preserve"> </w:t>
      </w:r>
      <w:r w:rsidR="00FC68FA">
        <w:rPr>
          <w:rFonts w:ascii="Arial" w:hAnsi="Arial" w:cs="Arial"/>
          <w:sz w:val="22"/>
          <w:szCs w:val="22"/>
        </w:rPr>
        <w:t>consumer</w:t>
      </w:r>
      <w:r w:rsidR="00FC68FA" w:rsidRPr="00F15CC5">
        <w:rPr>
          <w:rFonts w:ascii="Arial" w:hAnsi="Arial" w:cs="Arial"/>
          <w:sz w:val="22"/>
          <w:szCs w:val="22"/>
        </w:rPr>
        <w:t xml:space="preserve"> fireworks </w:t>
      </w:r>
      <w:r w:rsidR="00FC68FA">
        <w:rPr>
          <w:rFonts w:ascii="Arial" w:hAnsi="Arial" w:cs="Arial"/>
          <w:sz w:val="22"/>
          <w:szCs w:val="22"/>
        </w:rPr>
        <w:t>during an imposed burn ban</w:t>
      </w:r>
      <w:r w:rsidR="00FC68FA" w:rsidRPr="00F15CC5">
        <w:rPr>
          <w:rFonts w:ascii="Arial" w:hAnsi="Arial" w:cs="Arial"/>
          <w:sz w:val="22"/>
          <w:szCs w:val="22"/>
        </w:rPr>
        <w:t>.</w:t>
      </w:r>
    </w:p>
    <w:p w14:paraId="11EBC6B4" w14:textId="4F7EABDD" w:rsidR="00FC68FA" w:rsidRPr="00F15CC5" w:rsidRDefault="00B5498E" w:rsidP="00746BF7">
      <w:pPr>
        <w:spacing w:before="240" w:after="240"/>
        <w:ind w:left="709" w:hanging="709"/>
        <w:rPr>
          <w:rFonts w:ascii="Arial" w:hAnsi="Arial" w:cs="Arial"/>
          <w:sz w:val="22"/>
          <w:szCs w:val="22"/>
        </w:rPr>
      </w:pPr>
      <w:r>
        <w:rPr>
          <w:rFonts w:ascii="Arial" w:hAnsi="Arial" w:cs="Arial"/>
          <w:sz w:val="22"/>
          <w:szCs w:val="22"/>
        </w:rPr>
        <w:t>6.10</w:t>
      </w:r>
      <w:r w:rsidR="00FC68FA" w:rsidRPr="00F15CC5">
        <w:rPr>
          <w:rFonts w:ascii="Arial" w:hAnsi="Arial" w:cs="Arial"/>
          <w:sz w:val="22"/>
          <w:szCs w:val="22"/>
        </w:rPr>
        <w:tab/>
        <w:t xml:space="preserve">No person shall store, handle or </w:t>
      </w:r>
      <w:r w:rsidR="00FC68FA">
        <w:rPr>
          <w:rFonts w:ascii="Arial" w:hAnsi="Arial" w:cs="Arial"/>
          <w:sz w:val="22"/>
          <w:szCs w:val="22"/>
        </w:rPr>
        <w:t>discharge</w:t>
      </w:r>
      <w:r w:rsidR="00FC68FA" w:rsidRPr="00F15CC5">
        <w:rPr>
          <w:rFonts w:ascii="Arial" w:hAnsi="Arial" w:cs="Arial"/>
          <w:sz w:val="22"/>
          <w:szCs w:val="22"/>
        </w:rPr>
        <w:t xml:space="preserve"> </w:t>
      </w:r>
      <w:r w:rsidR="00FC68FA">
        <w:rPr>
          <w:rFonts w:ascii="Arial" w:hAnsi="Arial" w:cs="Arial"/>
          <w:sz w:val="22"/>
          <w:szCs w:val="22"/>
        </w:rPr>
        <w:t>consumer</w:t>
      </w:r>
      <w:r w:rsidR="00FC68FA" w:rsidRPr="00F15CC5">
        <w:rPr>
          <w:rFonts w:ascii="Arial" w:hAnsi="Arial" w:cs="Arial"/>
          <w:sz w:val="22"/>
          <w:szCs w:val="22"/>
        </w:rPr>
        <w:t xml:space="preserve"> fireworks in an unsafe manner, or in a manner that creates a nuisance, taking into account the noise, danger from fire and explosion, and risk of death, injury and damage to property inherent in the storage, handling or use of fireworks.</w:t>
      </w:r>
    </w:p>
    <w:p w14:paraId="11EBC6B5" w14:textId="3C9754C1" w:rsidR="00FC68FA" w:rsidRPr="00F15CC5" w:rsidRDefault="00B5498E" w:rsidP="00746BF7">
      <w:pPr>
        <w:spacing w:before="240" w:after="240"/>
        <w:ind w:left="709" w:hanging="709"/>
        <w:rPr>
          <w:rFonts w:ascii="Arial" w:hAnsi="Arial" w:cs="Arial"/>
          <w:sz w:val="22"/>
          <w:szCs w:val="22"/>
        </w:rPr>
      </w:pPr>
      <w:r>
        <w:rPr>
          <w:rFonts w:ascii="Arial" w:hAnsi="Arial" w:cs="Arial"/>
          <w:sz w:val="22"/>
          <w:szCs w:val="22"/>
        </w:rPr>
        <w:t>6.11</w:t>
      </w:r>
      <w:r w:rsidR="00FC68FA" w:rsidRPr="00F15CC5">
        <w:rPr>
          <w:rFonts w:ascii="Arial" w:hAnsi="Arial" w:cs="Arial"/>
          <w:sz w:val="22"/>
          <w:szCs w:val="22"/>
        </w:rPr>
        <w:tab/>
        <w:t>A person who stores fireworks shall use reason</w:t>
      </w:r>
      <w:r w:rsidR="00746BF7">
        <w:rPr>
          <w:rFonts w:ascii="Arial" w:hAnsi="Arial" w:cs="Arial"/>
          <w:sz w:val="22"/>
          <w:szCs w:val="22"/>
        </w:rPr>
        <w:t xml:space="preserve">able care to ensure that those </w:t>
      </w:r>
      <w:r w:rsidR="00FC68FA" w:rsidRPr="00F15CC5">
        <w:rPr>
          <w:rFonts w:ascii="Arial" w:hAnsi="Arial" w:cs="Arial"/>
          <w:sz w:val="22"/>
          <w:szCs w:val="22"/>
        </w:rPr>
        <w:t>fireworks are not accessible to children.</w:t>
      </w:r>
    </w:p>
    <w:p w14:paraId="11EBC6B6" w14:textId="77777777" w:rsidR="00FC68FA" w:rsidRPr="00F15CC5" w:rsidRDefault="005E6B9A" w:rsidP="00746BF7">
      <w:pPr>
        <w:pStyle w:val="Heading1"/>
      </w:pPr>
      <w:r>
        <w:t>Section 7.00:</w:t>
      </w:r>
      <w:r>
        <w:tab/>
        <w:t>Display Fireworks</w:t>
      </w:r>
    </w:p>
    <w:p w14:paraId="11EBC6B7" w14:textId="77777777" w:rsidR="00FC68FA" w:rsidRPr="00F15CC5" w:rsidRDefault="00FC68FA" w:rsidP="00746BF7">
      <w:pPr>
        <w:ind w:left="709" w:hanging="709"/>
        <w:rPr>
          <w:rFonts w:ascii="Arial" w:hAnsi="Arial" w:cs="Arial"/>
          <w:sz w:val="22"/>
          <w:szCs w:val="22"/>
        </w:rPr>
      </w:pPr>
      <w:r w:rsidRPr="00F15CC5">
        <w:rPr>
          <w:rFonts w:ascii="Arial" w:hAnsi="Arial" w:cs="Arial"/>
          <w:sz w:val="22"/>
          <w:szCs w:val="22"/>
        </w:rPr>
        <w:t>7.01</w:t>
      </w:r>
      <w:r w:rsidRPr="00F15CC5">
        <w:rPr>
          <w:rFonts w:ascii="Arial" w:hAnsi="Arial" w:cs="Arial"/>
          <w:sz w:val="22"/>
          <w:szCs w:val="22"/>
        </w:rPr>
        <w:tab/>
        <w:t>No person shall sell or otherwise distribute, offer for sale</w:t>
      </w:r>
      <w:r w:rsidR="00746BF7">
        <w:rPr>
          <w:rFonts w:ascii="Arial" w:hAnsi="Arial" w:cs="Arial"/>
          <w:sz w:val="22"/>
          <w:szCs w:val="22"/>
        </w:rPr>
        <w:t xml:space="preserve">, cause or permit to be </w:t>
      </w:r>
      <w:r w:rsidRPr="00F15CC5">
        <w:rPr>
          <w:rFonts w:ascii="Arial" w:hAnsi="Arial" w:cs="Arial"/>
          <w:sz w:val="22"/>
          <w:szCs w:val="22"/>
        </w:rPr>
        <w:t>sold, or possess for the purposes of sale or distribution, any display fireworks unless:</w:t>
      </w:r>
    </w:p>
    <w:p w14:paraId="11EBC6B8" w14:textId="77777777" w:rsidR="00FC68FA" w:rsidRPr="00F15CC5" w:rsidRDefault="00746BF7" w:rsidP="00746BF7">
      <w:pPr>
        <w:ind w:left="1418" w:hanging="709"/>
        <w:rPr>
          <w:rFonts w:ascii="Arial" w:hAnsi="Arial" w:cs="Arial"/>
          <w:sz w:val="22"/>
          <w:szCs w:val="22"/>
        </w:rPr>
      </w:pPr>
      <w:r>
        <w:rPr>
          <w:rFonts w:ascii="Arial" w:hAnsi="Arial" w:cs="Arial"/>
          <w:sz w:val="22"/>
          <w:szCs w:val="22"/>
        </w:rPr>
        <w:t>a)</w:t>
      </w:r>
      <w:r>
        <w:rPr>
          <w:rFonts w:ascii="Arial" w:hAnsi="Arial" w:cs="Arial"/>
          <w:sz w:val="22"/>
          <w:szCs w:val="22"/>
        </w:rPr>
        <w:tab/>
      </w:r>
      <w:r w:rsidR="00FC68FA" w:rsidRPr="00F15CC5">
        <w:rPr>
          <w:rFonts w:ascii="Arial" w:hAnsi="Arial" w:cs="Arial"/>
          <w:sz w:val="22"/>
          <w:szCs w:val="22"/>
        </w:rPr>
        <w:t>those fireworks are included on the most recent list of authorized explosives as published from time to time by the Explosives Branch of the Department of Natural Resources (Canada) or its successor.</w:t>
      </w:r>
    </w:p>
    <w:p w14:paraId="11EBC6B9" w14:textId="77777777" w:rsidR="00FC68FA" w:rsidRPr="00F15CC5" w:rsidRDefault="00746BF7" w:rsidP="00746BF7">
      <w:pPr>
        <w:ind w:left="1418" w:hanging="709"/>
        <w:rPr>
          <w:rFonts w:ascii="Arial" w:hAnsi="Arial" w:cs="Arial"/>
          <w:sz w:val="22"/>
          <w:szCs w:val="22"/>
        </w:rPr>
      </w:pPr>
      <w:r>
        <w:rPr>
          <w:rFonts w:ascii="Arial" w:hAnsi="Arial" w:cs="Arial"/>
          <w:sz w:val="22"/>
          <w:szCs w:val="22"/>
        </w:rPr>
        <w:lastRenderedPageBreak/>
        <w:t>b)</w:t>
      </w:r>
      <w:r>
        <w:rPr>
          <w:rFonts w:ascii="Arial" w:hAnsi="Arial" w:cs="Arial"/>
          <w:sz w:val="22"/>
          <w:szCs w:val="22"/>
        </w:rPr>
        <w:tab/>
      </w:r>
      <w:r w:rsidR="00FC68FA" w:rsidRPr="00F15CC5">
        <w:rPr>
          <w:rFonts w:ascii="Arial" w:hAnsi="Arial" w:cs="Arial"/>
          <w:sz w:val="22"/>
          <w:szCs w:val="22"/>
        </w:rPr>
        <w:t>the fireworks are kept and maintained in a magazine licensed by the Explosives Branch of the Department of Natural Resources (Canada).</w:t>
      </w:r>
    </w:p>
    <w:p w14:paraId="11EBC6BA" w14:textId="77777777" w:rsidR="00FC68FA" w:rsidRPr="00F15CC5" w:rsidRDefault="00FC68FA" w:rsidP="00A52E4A">
      <w:pPr>
        <w:spacing w:before="240" w:after="240"/>
        <w:ind w:left="720" w:hanging="720"/>
        <w:rPr>
          <w:rFonts w:ascii="Arial" w:hAnsi="Arial" w:cs="Arial"/>
          <w:sz w:val="22"/>
          <w:szCs w:val="22"/>
        </w:rPr>
      </w:pPr>
      <w:r w:rsidRPr="00F15CC5">
        <w:rPr>
          <w:rFonts w:ascii="Arial" w:hAnsi="Arial" w:cs="Arial"/>
          <w:sz w:val="22"/>
          <w:szCs w:val="22"/>
        </w:rPr>
        <w:t>7.02</w:t>
      </w:r>
      <w:r w:rsidRPr="00F15CC5">
        <w:rPr>
          <w:rFonts w:ascii="Arial" w:hAnsi="Arial" w:cs="Arial"/>
          <w:sz w:val="22"/>
          <w:szCs w:val="22"/>
        </w:rPr>
        <w:tab/>
        <w:t xml:space="preserve">No person shall give, offer for sale, cause or permit to be sold or sell </w:t>
      </w:r>
      <w:r>
        <w:rPr>
          <w:rFonts w:ascii="Arial" w:hAnsi="Arial" w:cs="Arial"/>
          <w:sz w:val="22"/>
          <w:szCs w:val="22"/>
        </w:rPr>
        <w:t>d</w:t>
      </w:r>
      <w:r w:rsidRPr="00F15CC5">
        <w:rPr>
          <w:rFonts w:ascii="Arial" w:hAnsi="Arial" w:cs="Arial"/>
          <w:sz w:val="22"/>
          <w:szCs w:val="22"/>
        </w:rPr>
        <w:t xml:space="preserve">isplay fireworks to any person unless that person, </w:t>
      </w:r>
      <w:r>
        <w:rPr>
          <w:rFonts w:ascii="Arial" w:hAnsi="Arial" w:cs="Arial"/>
          <w:sz w:val="22"/>
          <w:szCs w:val="22"/>
        </w:rPr>
        <w:t xml:space="preserve">is </w:t>
      </w:r>
      <w:r w:rsidR="00746BF7">
        <w:rPr>
          <w:rFonts w:ascii="Arial" w:hAnsi="Arial" w:cs="Arial"/>
          <w:sz w:val="22"/>
          <w:szCs w:val="22"/>
        </w:rPr>
        <w:t xml:space="preserve">eighteen years of age and is a </w:t>
      </w:r>
      <w:r w:rsidRPr="00D568E1">
        <w:rPr>
          <w:rFonts w:ascii="Arial" w:hAnsi="Arial" w:cs="Arial"/>
          <w:color w:val="000000"/>
          <w:sz w:val="22"/>
          <w:szCs w:val="22"/>
        </w:rPr>
        <w:t>fireworks supervisor</w:t>
      </w:r>
      <w:r>
        <w:rPr>
          <w:rFonts w:ascii="Arial" w:hAnsi="Arial" w:cs="Arial"/>
          <w:sz w:val="22"/>
          <w:szCs w:val="22"/>
        </w:rPr>
        <w:t xml:space="preserve"> as defined.</w:t>
      </w:r>
    </w:p>
    <w:p w14:paraId="11EBC6BB" w14:textId="77777777" w:rsidR="00FC68FA" w:rsidRPr="00A52E4A" w:rsidRDefault="00FC68FA" w:rsidP="00A52E4A">
      <w:pPr>
        <w:numPr>
          <w:ilvl w:val="1"/>
          <w:numId w:val="8"/>
        </w:numPr>
        <w:spacing w:after="240"/>
        <w:rPr>
          <w:rFonts w:ascii="Arial" w:hAnsi="Arial" w:cs="Arial"/>
          <w:sz w:val="22"/>
          <w:szCs w:val="22"/>
        </w:rPr>
      </w:pPr>
      <w:r w:rsidRPr="00A52E4A">
        <w:rPr>
          <w:rFonts w:ascii="Arial" w:hAnsi="Arial" w:cs="Arial"/>
          <w:sz w:val="22"/>
          <w:szCs w:val="22"/>
        </w:rPr>
        <w:t>No person shall discharge display fireworks, or advertise that a public exhibition of display fireworks is to be held within the City, without an appropriate permit issued under Section 8.</w:t>
      </w:r>
    </w:p>
    <w:p w14:paraId="11EBC6BC" w14:textId="77777777" w:rsidR="00FC68FA" w:rsidRPr="00F15CC5" w:rsidRDefault="00FC68FA" w:rsidP="00754E46">
      <w:pPr>
        <w:pStyle w:val="Heading1"/>
      </w:pPr>
      <w:r w:rsidRPr="00F15CC5">
        <w:t>Section 8.00:</w:t>
      </w:r>
      <w:r w:rsidRPr="00F15CC5">
        <w:tab/>
        <w:t>Permits</w:t>
      </w:r>
      <w:r>
        <w:t xml:space="preserve"> and Fees</w:t>
      </w:r>
    </w:p>
    <w:p w14:paraId="11EBC6BD" w14:textId="77777777" w:rsidR="00FC68FA" w:rsidRDefault="00FC68FA" w:rsidP="00754E46">
      <w:pPr>
        <w:spacing w:before="240" w:after="240"/>
        <w:ind w:left="720" w:hanging="720"/>
        <w:rPr>
          <w:rFonts w:ascii="Arial" w:hAnsi="Arial" w:cs="Arial"/>
          <w:sz w:val="22"/>
        </w:rPr>
      </w:pPr>
      <w:r>
        <w:rPr>
          <w:rFonts w:ascii="Arial" w:hAnsi="Arial" w:cs="Arial"/>
          <w:sz w:val="22"/>
          <w:szCs w:val="22"/>
        </w:rPr>
        <w:t>8.01</w:t>
      </w:r>
      <w:r>
        <w:rPr>
          <w:rFonts w:ascii="Arial" w:hAnsi="Arial" w:cs="Arial"/>
          <w:sz w:val="22"/>
          <w:szCs w:val="22"/>
        </w:rPr>
        <w:tab/>
      </w:r>
      <w:r>
        <w:rPr>
          <w:rFonts w:ascii="Arial" w:hAnsi="Arial" w:cs="Arial"/>
          <w:sz w:val="22"/>
        </w:rPr>
        <w:t>The fees for permits that shall be paid to the City in respect of the sale and discharge of fireworks shall be the amount set forth herein at the end of the description of each permit:</w:t>
      </w:r>
    </w:p>
    <w:p w14:paraId="11EBC6BE" w14:textId="118F6E3C" w:rsidR="00FC68FA" w:rsidRDefault="00FC68FA" w:rsidP="00754E46">
      <w:pPr>
        <w:spacing w:before="240"/>
        <w:ind w:left="720"/>
        <w:rPr>
          <w:rFonts w:ascii="Arial" w:hAnsi="Arial" w:cs="Arial"/>
          <w:sz w:val="22"/>
        </w:rPr>
      </w:pPr>
      <w:r w:rsidRPr="007B2989">
        <w:rPr>
          <w:rFonts w:ascii="Arial" w:hAnsi="Arial" w:cs="Arial"/>
          <w:sz w:val="22"/>
        </w:rPr>
        <w:t xml:space="preserve">The fees for the following permits; Trailer Retail Seller – Consumer Fireworks, Local Vendor Retail Consumer Fireworks </w:t>
      </w:r>
      <w:r w:rsidRPr="007B2989">
        <w:rPr>
          <w:rFonts w:ascii="Arial" w:hAnsi="Arial" w:cs="Arial"/>
          <w:sz w:val="22"/>
        </w:rPr>
        <w:lastRenderedPageBreak/>
        <w:t>Seller, Display Fireworks and Consumer Fireworks, shall be the amount set forth in Schedule C-3 to the Consolidated Fees By-law. An exemption of the fees shall apply to a non-profit organization, as defined within this by-law, operating a display fireworks or consumer fireworks show at a Community Event.</w:t>
      </w:r>
    </w:p>
    <w:p w14:paraId="11EBC6BF" w14:textId="77777777" w:rsidR="00FC68FA" w:rsidRPr="00754E46" w:rsidRDefault="00FC68FA" w:rsidP="00FC68FA">
      <w:pPr>
        <w:ind w:left="720"/>
        <w:jc w:val="right"/>
        <w:rPr>
          <w:rFonts w:ascii="Arial" w:hAnsi="Arial" w:cs="Arial"/>
          <w:b/>
          <w:sz w:val="18"/>
        </w:rPr>
      </w:pPr>
      <w:r w:rsidRPr="00754E46">
        <w:rPr>
          <w:rFonts w:ascii="Arial" w:hAnsi="Arial" w:cs="Arial"/>
          <w:b/>
          <w:sz w:val="18"/>
        </w:rPr>
        <w:t>2016-209, effective November 22, 2016</w:t>
      </w:r>
    </w:p>
    <w:p w14:paraId="0C98BCF3" w14:textId="77777777" w:rsidR="000D75D7" w:rsidRPr="000D75D7" w:rsidRDefault="000D75D7" w:rsidP="000D75D7">
      <w:pPr>
        <w:spacing w:before="240" w:after="240"/>
        <w:ind w:left="720" w:hanging="810"/>
        <w:rPr>
          <w:rFonts w:ascii="Arial" w:hAnsi="Arial" w:cs="Arial"/>
          <w:sz w:val="22"/>
          <w:szCs w:val="22"/>
        </w:rPr>
      </w:pPr>
      <w:r w:rsidRPr="000D75D7">
        <w:rPr>
          <w:rFonts w:ascii="Arial" w:hAnsi="Arial" w:cs="Arial"/>
          <w:sz w:val="22"/>
          <w:szCs w:val="22"/>
        </w:rPr>
        <w:t>8.02</w:t>
      </w:r>
      <w:r w:rsidRPr="000D75D7">
        <w:rPr>
          <w:rFonts w:ascii="Arial" w:hAnsi="Arial" w:cs="Arial"/>
          <w:sz w:val="22"/>
          <w:szCs w:val="22"/>
        </w:rPr>
        <w:tab/>
        <w:t>No person shall discharge fireworks without a Discharge Permit other than listed in 8.03.</w:t>
      </w:r>
    </w:p>
    <w:p w14:paraId="39D196F9" w14:textId="420DCBDB" w:rsidR="000D75D7" w:rsidRDefault="000D75D7" w:rsidP="00F9030F">
      <w:pPr>
        <w:spacing w:before="240" w:after="240"/>
        <w:ind w:left="720" w:hanging="806"/>
        <w:contextualSpacing/>
        <w:rPr>
          <w:rFonts w:ascii="Arial" w:hAnsi="Arial" w:cs="Arial"/>
          <w:sz w:val="22"/>
          <w:szCs w:val="22"/>
        </w:rPr>
      </w:pPr>
      <w:r w:rsidRPr="000D75D7">
        <w:rPr>
          <w:rFonts w:ascii="Arial" w:hAnsi="Arial" w:cs="Arial"/>
          <w:sz w:val="22"/>
          <w:szCs w:val="22"/>
        </w:rPr>
        <w:t>8.03</w:t>
      </w:r>
      <w:r w:rsidRPr="000D75D7">
        <w:rPr>
          <w:rFonts w:ascii="Arial" w:hAnsi="Arial" w:cs="Arial"/>
          <w:sz w:val="22"/>
          <w:szCs w:val="22"/>
        </w:rPr>
        <w:tab/>
        <w:t>No Discharge Permit shall be required to discharge Consumer Fireworks on, or the 1 day preceding or the 1 day following:</w:t>
      </w:r>
      <w:r w:rsidRPr="000D75D7">
        <w:rPr>
          <w:rFonts w:ascii="Arial" w:hAnsi="Arial" w:cs="Arial"/>
          <w:sz w:val="22"/>
          <w:szCs w:val="22"/>
        </w:rPr>
        <w:br/>
        <w:t>a)</w:t>
      </w:r>
      <w:r w:rsidRPr="000D75D7">
        <w:rPr>
          <w:rFonts w:ascii="Arial" w:hAnsi="Arial" w:cs="Arial"/>
          <w:sz w:val="22"/>
          <w:szCs w:val="22"/>
        </w:rPr>
        <w:tab/>
        <w:t>Victoria Day</w:t>
      </w:r>
      <w:r w:rsidRPr="000D75D7">
        <w:rPr>
          <w:rFonts w:ascii="Arial" w:hAnsi="Arial" w:cs="Arial"/>
          <w:sz w:val="22"/>
          <w:szCs w:val="22"/>
        </w:rPr>
        <w:br/>
        <w:t>b)</w:t>
      </w:r>
      <w:r w:rsidRPr="000D75D7">
        <w:rPr>
          <w:rFonts w:ascii="Arial" w:hAnsi="Arial" w:cs="Arial"/>
          <w:sz w:val="22"/>
          <w:szCs w:val="22"/>
        </w:rPr>
        <w:tab/>
        <w:t>Canada Day</w:t>
      </w:r>
      <w:r w:rsidRPr="000D75D7">
        <w:rPr>
          <w:rFonts w:ascii="Arial" w:hAnsi="Arial" w:cs="Arial"/>
          <w:sz w:val="22"/>
          <w:szCs w:val="22"/>
        </w:rPr>
        <w:br/>
        <w:t>c)</w:t>
      </w:r>
      <w:r w:rsidRPr="000D75D7">
        <w:rPr>
          <w:rFonts w:ascii="Arial" w:hAnsi="Arial" w:cs="Arial"/>
          <w:sz w:val="22"/>
          <w:szCs w:val="22"/>
        </w:rPr>
        <w:tab/>
        <w:t>Family Day</w:t>
      </w:r>
      <w:r w:rsidRPr="000D75D7">
        <w:rPr>
          <w:rFonts w:ascii="Arial" w:hAnsi="Arial" w:cs="Arial"/>
          <w:sz w:val="22"/>
          <w:szCs w:val="22"/>
        </w:rPr>
        <w:br/>
        <w:t>d)</w:t>
      </w:r>
      <w:r w:rsidRPr="000D75D7">
        <w:rPr>
          <w:rFonts w:ascii="Arial" w:hAnsi="Arial" w:cs="Arial"/>
          <w:sz w:val="22"/>
          <w:szCs w:val="22"/>
        </w:rPr>
        <w:tab/>
        <w:t>Indigenous Peoples Day</w:t>
      </w:r>
      <w:r w:rsidRPr="000D75D7">
        <w:rPr>
          <w:rFonts w:ascii="Arial" w:hAnsi="Arial" w:cs="Arial"/>
          <w:sz w:val="22"/>
          <w:szCs w:val="22"/>
        </w:rPr>
        <w:br/>
        <w:t>e)</w:t>
      </w:r>
      <w:r w:rsidRPr="000D75D7">
        <w:rPr>
          <w:rFonts w:ascii="Arial" w:hAnsi="Arial" w:cs="Arial"/>
          <w:sz w:val="22"/>
          <w:szCs w:val="22"/>
        </w:rPr>
        <w:tab/>
      </w:r>
      <w:proofErr w:type="spellStart"/>
      <w:r w:rsidRPr="000D75D7">
        <w:rPr>
          <w:rFonts w:ascii="Arial" w:hAnsi="Arial" w:cs="Arial"/>
          <w:sz w:val="22"/>
          <w:szCs w:val="22"/>
        </w:rPr>
        <w:t>Labour</w:t>
      </w:r>
      <w:proofErr w:type="spellEnd"/>
      <w:r w:rsidRPr="000D75D7">
        <w:rPr>
          <w:rFonts w:ascii="Arial" w:hAnsi="Arial" w:cs="Arial"/>
          <w:sz w:val="22"/>
          <w:szCs w:val="22"/>
        </w:rPr>
        <w:t xml:space="preserve"> Day</w:t>
      </w:r>
      <w:r w:rsidRPr="000D75D7">
        <w:rPr>
          <w:rFonts w:ascii="Arial" w:hAnsi="Arial" w:cs="Arial"/>
          <w:sz w:val="22"/>
          <w:szCs w:val="22"/>
        </w:rPr>
        <w:br/>
        <w:t>f)</w:t>
      </w:r>
      <w:r w:rsidRPr="000D75D7">
        <w:rPr>
          <w:rFonts w:ascii="Arial" w:hAnsi="Arial" w:cs="Arial"/>
          <w:sz w:val="22"/>
          <w:szCs w:val="22"/>
        </w:rPr>
        <w:tab/>
        <w:t xml:space="preserve">New </w:t>
      </w:r>
      <w:proofErr w:type="spellStart"/>
      <w:r w:rsidRPr="000D75D7">
        <w:rPr>
          <w:rFonts w:ascii="Arial" w:hAnsi="Arial" w:cs="Arial"/>
          <w:sz w:val="22"/>
          <w:szCs w:val="22"/>
        </w:rPr>
        <w:t>Years</w:t>
      </w:r>
      <w:proofErr w:type="spellEnd"/>
      <w:r w:rsidRPr="000D75D7">
        <w:rPr>
          <w:rFonts w:ascii="Arial" w:hAnsi="Arial" w:cs="Arial"/>
          <w:sz w:val="22"/>
          <w:szCs w:val="22"/>
        </w:rPr>
        <w:t xml:space="preserve"> Eve</w:t>
      </w:r>
      <w:r>
        <w:rPr>
          <w:rFonts w:ascii="Arial" w:hAnsi="Arial" w:cs="Arial"/>
          <w:sz w:val="22"/>
          <w:szCs w:val="22"/>
        </w:rPr>
        <w:t>.</w:t>
      </w:r>
    </w:p>
    <w:p w14:paraId="26526288" w14:textId="17FBD308" w:rsidR="00F9030F" w:rsidRPr="00F9030F" w:rsidRDefault="00F9030F" w:rsidP="00F9030F">
      <w:pPr>
        <w:spacing w:before="240" w:after="240"/>
        <w:ind w:left="720" w:hanging="806"/>
        <w:jc w:val="right"/>
        <w:rPr>
          <w:rFonts w:ascii="Arial" w:hAnsi="Arial" w:cs="Arial"/>
          <w:sz w:val="18"/>
          <w:szCs w:val="18"/>
        </w:rPr>
      </w:pPr>
      <w:r w:rsidRPr="00F9030F">
        <w:rPr>
          <w:rFonts w:ascii="Arial" w:hAnsi="Arial" w:cs="Arial"/>
          <w:sz w:val="18"/>
          <w:szCs w:val="18"/>
        </w:rPr>
        <w:t>By-law 2021-074, effective May 18, 2021</w:t>
      </w:r>
    </w:p>
    <w:p w14:paraId="11EBC6C0" w14:textId="6E534DFE" w:rsidR="00FC68FA" w:rsidRDefault="000D75D7" w:rsidP="00F9030F">
      <w:pPr>
        <w:spacing w:before="240" w:after="240"/>
        <w:ind w:left="720" w:hanging="810"/>
        <w:rPr>
          <w:rFonts w:ascii="Arial" w:hAnsi="Arial" w:cs="Arial"/>
          <w:sz w:val="22"/>
        </w:rPr>
      </w:pPr>
      <w:r>
        <w:rPr>
          <w:rFonts w:ascii="Arial" w:hAnsi="Arial" w:cs="Arial"/>
          <w:sz w:val="22"/>
        </w:rPr>
        <w:t>8.04</w:t>
      </w:r>
      <w:r w:rsidR="00FC68FA">
        <w:rPr>
          <w:rFonts w:ascii="Arial" w:hAnsi="Arial" w:cs="Arial"/>
          <w:sz w:val="22"/>
        </w:rPr>
        <w:tab/>
        <w:t>Every person applying for a permit, shall deliver to the City at the time of application, payment in full, by cash or certified cheque payable to the City, the permit fee as set out in this by-law.</w:t>
      </w:r>
    </w:p>
    <w:p w14:paraId="11EBC6C1" w14:textId="1B2AE9B9" w:rsidR="00FC68FA" w:rsidRPr="00F15CC5" w:rsidRDefault="00FC68FA" w:rsidP="00F9030F">
      <w:pPr>
        <w:spacing w:before="240" w:after="240"/>
        <w:ind w:left="720" w:hanging="810"/>
        <w:rPr>
          <w:rFonts w:ascii="Arial" w:hAnsi="Arial" w:cs="Arial"/>
          <w:sz w:val="22"/>
          <w:szCs w:val="22"/>
        </w:rPr>
      </w:pPr>
      <w:r w:rsidRPr="00F15CC5">
        <w:rPr>
          <w:rFonts w:ascii="Arial" w:hAnsi="Arial" w:cs="Arial"/>
          <w:sz w:val="22"/>
          <w:szCs w:val="22"/>
        </w:rPr>
        <w:t>8.0</w:t>
      </w:r>
      <w:r w:rsidR="000D75D7">
        <w:rPr>
          <w:rFonts w:ascii="Arial" w:hAnsi="Arial" w:cs="Arial"/>
          <w:sz w:val="22"/>
          <w:szCs w:val="22"/>
        </w:rPr>
        <w:t>5</w:t>
      </w:r>
      <w:r w:rsidRPr="00F15CC5">
        <w:rPr>
          <w:rFonts w:ascii="Arial" w:hAnsi="Arial" w:cs="Arial"/>
          <w:sz w:val="22"/>
          <w:szCs w:val="22"/>
        </w:rPr>
        <w:tab/>
        <w:t xml:space="preserve">Any person eighteen years of age or over, who is duly authorized under the Explosives Act (Canada) and approved as a </w:t>
      </w:r>
      <w:r w:rsidRPr="00997A72">
        <w:rPr>
          <w:rFonts w:ascii="Arial" w:hAnsi="Arial" w:cs="Arial"/>
          <w:color w:val="000000"/>
          <w:sz w:val="22"/>
          <w:szCs w:val="22"/>
        </w:rPr>
        <w:t>Fireworks Supervisor by</w:t>
      </w:r>
      <w:r w:rsidRPr="00F15CC5">
        <w:rPr>
          <w:rFonts w:ascii="Arial" w:hAnsi="Arial" w:cs="Arial"/>
          <w:sz w:val="22"/>
          <w:szCs w:val="22"/>
        </w:rPr>
        <w:t xml:space="preserve"> the </w:t>
      </w:r>
      <w:r w:rsidRPr="00F15CC5">
        <w:rPr>
          <w:rFonts w:ascii="Arial" w:hAnsi="Arial" w:cs="Arial"/>
          <w:sz w:val="22"/>
          <w:szCs w:val="22"/>
        </w:rPr>
        <w:tab/>
        <w:t xml:space="preserve">Chief Inspector of Explosives, </w:t>
      </w:r>
      <w:r>
        <w:rPr>
          <w:rFonts w:ascii="Arial" w:hAnsi="Arial" w:cs="Arial"/>
          <w:sz w:val="22"/>
          <w:szCs w:val="22"/>
        </w:rPr>
        <w:t>shall</w:t>
      </w:r>
      <w:r w:rsidRPr="00F15CC5">
        <w:rPr>
          <w:rFonts w:ascii="Arial" w:hAnsi="Arial" w:cs="Arial"/>
          <w:sz w:val="22"/>
          <w:szCs w:val="22"/>
        </w:rPr>
        <w:t xml:space="preserve"> apply to the </w:t>
      </w:r>
      <w:r>
        <w:rPr>
          <w:rFonts w:ascii="Arial" w:hAnsi="Arial" w:cs="Arial"/>
          <w:sz w:val="22"/>
          <w:szCs w:val="22"/>
        </w:rPr>
        <w:t>f</w:t>
      </w:r>
      <w:r w:rsidRPr="00F15CC5">
        <w:rPr>
          <w:rFonts w:ascii="Arial" w:hAnsi="Arial" w:cs="Arial"/>
          <w:sz w:val="22"/>
          <w:szCs w:val="22"/>
        </w:rPr>
        <w:t xml:space="preserve">ire </w:t>
      </w:r>
      <w:r>
        <w:rPr>
          <w:rFonts w:ascii="Arial" w:hAnsi="Arial" w:cs="Arial"/>
          <w:sz w:val="22"/>
          <w:szCs w:val="22"/>
        </w:rPr>
        <w:t>c</w:t>
      </w:r>
      <w:r w:rsidRPr="00F15CC5">
        <w:rPr>
          <w:rFonts w:ascii="Arial" w:hAnsi="Arial" w:cs="Arial"/>
          <w:sz w:val="22"/>
          <w:szCs w:val="22"/>
        </w:rPr>
        <w:t xml:space="preserve">hief for a permit to </w:t>
      </w:r>
      <w:r>
        <w:rPr>
          <w:rFonts w:ascii="Arial" w:hAnsi="Arial" w:cs="Arial"/>
          <w:sz w:val="22"/>
          <w:szCs w:val="22"/>
        </w:rPr>
        <w:t>discharge</w:t>
      </w:r>
      <w:r w:rsidRPr="00F15CC5">
        <w:rPr>
          <w:rFonts w:ascii="Arial" w:hAnsi="Arial" w:cs="Arial"/>
          <w:sz w:val="22"/>
          <w:szCs w:val="22"/>
        </w:rPr>
        <w:t xml:space="preserve"> or hold</w:t>
      </w:r>
      <w:r>
        <w:rPr>
          <w:rFonts w:ascii="Arial" w:hAnsi="Arial" w:cs="Arial"/>
          <w:sz w:val="22"/>
          <w:szCs w:val="22"/>
        </w:rPr>
        <w:t xml:space="preserve"> </w:t>
      </w:r>
      <w:r w:rsidRPr="00F15CC5">
        <w:rPr>
          <w:rFonts w:ascii="Arial" w:hAnsi="Arial" w:cs="Arial"/>
          <w:sz w:val="22"/>
          <w:szCs w:val="22"/>
        </w:rPr>
        <w:t>a</w:t>
      </w:r>
      <w:r>
        <w:rPr>
          <w:rFonts w:ascii="Arial" w:hAnsi="Arial" w:cs="Arial"/>
          <w:sz w:val="22"/>
          <w:szCs w:val="22"/>
        </w:rPr>
        <w:t xml:space="preserve"> public exhibition</w:t>
      </w:r>
      <w:r w:rsidRPr="00F15CC5">
        <w:rPr>
          <w:rFonts w:ascii="Arial" w:hAnsi="Arial" w:cs="Arial"/>
          <w:sz w:val="22"/>
          <w:szCs w:val="22"/>
        </w:rPr>
        <w:t xml:space="preserve"> of </w:t>
      </w:r>
      <w:r>
        <w:rPr>
          <w:rFonts w:ascii="Arial" w:hAnsi="Arial" w:cs="Arial"/>
          <w:sz w:val="22"/>
          <w:szCs w:val="22"/>
        </w:rPr>
        <w:t>d</w:t>
      </w:r>
      <w:r w:rsidRPr="00F15CC5">
        <w:rPr>
          <w:rFonts w:ascii="Arial" w:hAnsi="Arial" w:cs="Arial"/>
          <w:sz w:val="22"/>
          <w:szCs w:val="22"/>
        </w:rPr>
        <w:t xml:space="preserve">isplay or </w:t>
      </w:r>
      <w:r>
        <w:rPr>
          <w:rFonts w:ascii="Arial" w:hAnsi="Arial" w:cs="Arial"/>
          <w:sz w:val="22"/>
          <w:szCs w:val="22"/>
        </w:rPr>
        <w:t>consumer</w:t>
      </w:r>
      <w:r w:rsidRPr="00F15CC5">
        <w:rPr>
          <w:rFonts w:ascii="Arial" w:hAnsi="Arial" w:cs="Arial"/>
          <w:sz w:val="22"/>
          <w:szCs w:val="22"/>
        </w:rPr>
        <w:t xml:space="preserve"> fireworks</w:t>
      </w:r>
      <w:r>
        <w:rPr>
          <w:rFonts w:ascii="Arial" w:hAnsi="Arial" w:cs="Arial"/>
          <w:sz w:val="22"/>
          <w:szCs w:val="22"/>
        </w:rPr>
        <w:t xml:space="preserve"> in the City of Kawartha Lakes</w:t>
      </w:r>
      <w:r w:rsidRPr="00F15CC5">
        <w:rPr>
          <w:rFonts w:ascii="Arial" w:hAnsi="Arial" w:cs="Arial"/>
          <w:sz w:val="22"/>
          <w:szCs w:val="22"/>
        </w:rPr>
        <w:t>.</w:t>
      </w:r>
    </w:p>
    <w:p w14:paraId="11EBC6C2" w14:textId="312CE2D3" w:rsidR="00FC68FA" w:rsidRPr="00F15CC5" w:rsidRDefault="000D75D7" w:rsidP="00F9030F">
      <w:pPr>
        <w:spacing w:before="240" w:after="240"/>
        <w:ind w:left="720" w:hanging="810"/>
        <w:rPr>
          <w:rFonts w:ascii="Arial" w:hAnsi="Arial" w:cs="Arial"/>
          <w:sz w:val="22"/>
          <w:szCs w:val="22"/>
        </w:rPr>
      </w:pPr>
      <w:r>
        <w:rPr>
          <w:rFonts w:ascii="Arial" w:hAnsi="Arial" w:cs="Arial"/>
          <w:sz w:val="22"/>
          <w:szCs w:val="22"/>
        </w:rPr>
        <w:t>8.06</w:t>
      </w:r>
      <w:r w:rsidR="00FC68FA" w:rsidRPr="00F15CC5">
        <w:rPr>
          <w:rFonts w:ascii="Arial" w:hAnsi="Arial" w:cs="Arial"/>
          <w:sz w:val="22"/>
          <w:szCs w:val="22"/>
        </w:rPr>
        <w:tab/>
      </w:r>
      <w:r w:rsidR="00FC68FA" w:rsidRPr="00997A72">
        <w:rPr>
          <w:rFonts w:ascii="Arial" w:hAnsi="Arial" w:cs="Arial"/>
          <w:color w:val="000000"/>
          <w:sz w:val="22"/>
          <w:szCs w:val="22"/>
        </w:rPr>
        <w:t>The fireworks supervisor</w:t>
      </w:r>
      <w:r w:rsidR="00FC68FA" w:rsidRPr="00F15CC5">
        <w:rPr>
          <w:rFonts w:ascii="Arial" w:hAnsi="Arial" w:cs="Arial"/>
          <w:sz w:val="22"/>
          <w:szCs w:val="22"/>
        </w:rPr>
        <w:t xml:space="preserve"> who is named as the applicant in an application under this by-law shall be present in person at all times during which the fireworks are </w:t>
      </w:r>
      <w:r w:rsidR="00FC68FA">
        <w:rPr>
          <w:rFonts w:ascii="Arial" w:hAnsi="Arial" w:cs="Arial"/>
          <w:sz w:val="22"/>
          <w:szCs w:val="22"/>
        </w:rPr>
        <w:t>b</w:t>
      </w:r>
      <w:r w:rsidR="00FC68FA" w:rsidRPr="00F15CC5">
        <w:rPr>
          <w:rFonts w:ascii="Arial" w:hAnsi="Arial" w:cs="Arial"/>
          <w:sz w:val="22"/>
          <w:szCs w:val="22"/>
        </w:rPr>
        <w:t xml:space="preserve">eing set up, </w:t>
      </w:r>
      <w:r w:rsidR="00FC68FA">
        <w:rPr>
          <w:rFonts w:ascii="Arial" w:hAnsi="Arial" w:cs="Arial"/>
          <w:sz w:val="22"/>
          <w:szCs w:val="22"/>
        </w:rPr>
        <w:t>discharge</w:t>
      </w:r>
      <w:r w:rsidR="00FC68FA" w:rsidRPr="00F15CC5">
        <w:rPr>
          <w:rFonts w:ascii="Arial" w:hAnsi="Arial" w:cs="Arial"/>
          <w:sz w:val="22"/>
          <w:szCs w:val="22"/>
        </w:rPr>
        <w:t xml:space="preserve"> and cleaned up after the conclusion of the display or other setting off of those fireworks.</w:t>
      </w:r>
    </w:p>
    <w:p w14:paraId="11EBC6C3" w14:textId="7E35EEC6" w:rsidR="00FC68FA" w:rsidRPr="00F15CC5" w:rsidRDefault="000D75D7" w:rsidP="00F9030F">
      <w:pPr>
        <w:spacing w:before="240" w:after="240"/>
        <w:ind w:left="720" w:hanging="810"/>
        <w:rPr>
          <w:rFonts w:ascii="Arial" w:hAnsi="Arial" w:cs="Arial"/>
          <w:sz w:val="22"/>
          <w:szCs w:val="22"/>
        </w:rPr>
      </w:pPr>
      <w:r>
        <w:rPr>
          <w:rFonts w:ascii="Arial" w:hAnsi="Arial" w:cs="Arial"/>
          <w:sz w:val="22"/>
          <w:szCs w:val="22"/>
        </w:rPr>
        <w:t>8.07</w:t>
      </w:r>
      <w:r w:rsidR="00FC68FA" w:rsidRPr="00F15CC5">
        <w:rPr>
          <w:rFonts w:ascii="Arial" w:hAnsi="Arial" w:cs="Arial"/>
          <w:sz w:val="22"/>
          <w:szCs w:val="22"/>
        </w:rPr>
        <w:tab/>
        <w:t xml:space="preserve">Every application for a permit under this section shall be made at least 30 days before the date scheduled for the setting off or holding of the </w:t>
      </w:r>
      <w:r w:rsidR="00FC68FA">
        <w:rPr>
          <w:rFonts w:ascii="Arial" w:hAnsi="Arial" w:cs="Arial"/>
          <w:sz w:val="22"/>
          <w:szCs w:val="22"/>
        </w:rPr>
        <w:t>exhibition</w:t>
      </w:r>
      <w:r w:rsidR="00FC68FA" w:rsidRPr="00F15CC5">
        <w:rPr>
          <w:rFonts w:ascii="Arial" w:hAnsi="Arial" w:cs="Arial"/>
          <w:sz w:val="22"/>
          <w:szCs w:val="22"/>
        </w:rPr>
        <w:t xml:space="preserve"> of </w:t>
      </w:r>
      <w:r w:rsidR="00FC68FA">
        <w:rPr>
          <w:rFonts w:ascii="Arial" w:hAnsi="Arial" w:cs="Arial"/>
          <w:sz w:val="22"/>
          <w:szCs w:val="22"/>
        </w:rPr>
        <w:tab/>
      </w:r>
      <w:r w:rsidR="00FC68FA" w:rsidRPr="00F15CC5">
        <w:rPr>
          <w:rFonts w:ascii="Arial" w:hAnsi="Arial" w:cs="Arial"/>
          <w:sz w:val="22"/>
          <w:szCs w:val="22"/>
        </w:rPr>
        <w:t>display fireworks.</w:t>
      </w:r>
    </w:p>
    <w:p w14:paraId="11EBC6C4" w14:textId="48E9FDFF" w:rsidR="00FC68FA" w:rsidRPr="00F15CC5" w:rsidRDefault="000D75D7" w:rsidP="00F9030F">
      <w:pPr>
        <w:spacing w:before="240"/>
        <w:ind w:left="720" w:hanging="810"/>
        <w:rPr>
          <w:rFonts w:ascii="Arial" w:hAnsi="Arial" w:cs="Arial"/>
          <w:sz w:val="22"/>
          <w:szCs w:val="22"/>
        </w:rPr>
      </w:pPr>
      <w:r>
        <w:rPr>
          <w:rFonts w:ascii="Arial" w:hAnsi="Arial" w:cs="Arial"/>
          <w:sz w:val="22"/>
          <w:szCs w:val="22"/>
        </w:rPr>
        <w:t>8.08</w:t>
      </w:r>
      <w:r w:rsidR="00FC68FA" w:rsidRPr="00F15CC5">
        <w:rPr>
          <w:rFonts w:ascii="Arial" w:hAnsi="Arial" w:cs="Arial"/>
          <w:sz w:val="22"/>
          <w:szCs w:val="22"/>
        </w:rPr>
        <w:tab/>
        <w:t xml:space="preserve">The </w:t>
      </w:r>
      <w:r w:rsidR="00FC68FA">
        <w:rPr>
          <w:rFonts w:ascii="Arial" w:hAnsi="Arial" w:cs="Arial"/>
          <w:sz w:val="22"/>
          <w:szCs w:val="22"/>
        </w:rPr>
        <w:t>fire c</w:t>
      </w:r>
      <w:r w:rsidR="00FC68FA" w:rsidRPr="00F15CC5">
        <w:rPr>
          <w:rFonts w:ascii="Arial" w:hAnsi="Arial" w:cs="Arial"/>
          <w:sz w:val="22"/>
          <w:szCs w:val="22"/>
        </w:rPr>
        <w:t xml:space="preserve">hief shall not issue a permit under this section where it is of the opinion </w:t>
      </w:r>
      <w:r w:rsidR="00FC68FA">
        <w:rPr>
          <w:rFonts w:ascii="Arial" w:hAnsi="Arial" w:cs="Arial"/>
          <w:sz w:val="22"/>
          <w:szCs w:val="22"/>
        </w:rPr>
        <w:t xml:space="preserve">of the fire chief </w:t>
      </w:r>
      <w:r w:rsidR="00FC68FA" w:rsidRPr="00F15CC5">
        <w:rPr>
          <w:rFonts w:ascii="Arial" w:hAnsi="Arial" w:cs="Arial"/>
          <w:sz w:val="22"/>
          <w:szCs w:val="22"/>
        </w:rPr>
        <w:t xml:space="preserve">that the proposed site at which the fireworks are to be </w:t>
      </w:r>
      <w:r w:rsidR="00FC68FA">
        <w:rPr>
          <w:rFonts w:ascii="Arial" w:hAnsi="Arial" w:cs="Arial"/>
          <w:sz w:val="22"/>
          <w:szCs w:val="22"/>
        </w:rPr>
        <w:t>discharge</w:t>
      </w:r>
      <w:r w:rsidR="00FC68FA" w:rsidRPr="00F15CC5">
        <w:rPr>
          <w:rFonts w:ascii="Arial" w:hAnsi="Arial" w:cs="Arial"/>
          <w:sz w:val="22"/>
          <w:szCs w:val="22"/>
        </w:rPr>
        <w:t xml:space="preserve"> or the display is to be held is not suitable for that purpose.</w:t>
      </w:r>
    </w:p>
    <w:p w14:paraId="11EBC6C5" w14:textId="0558E45A" w:rsidR="00FC68FA" w:rsidRPr="00F15CC5" w:rsidRDefault="000D75D7" w:rsidP="00F9030F">
      <w:pPr>
        <w:spacing w:before="240" w:after="240"/>
        <w:ind w:left="709" w:hanging="799"/>
        <w:rPr>
          <w:rFonts w:ascii="Arial" w:hAnsi="Arial" w:cs="Arial"/>
          <w:sz w:val="22"/>
          <w:szCs w:val="22"/>
        </w:rPr>
      </w:pPr>
      <w:r>
        <w:rPr>
          <w:rFonts w:ascii="Arial" w:hAnsi="Arial" w:cs="Arial"/>
          <w:sz w:val="22"/>
          <w:szCs w:val="22"/>
        </w:rPr>
        <w:t>8.09</w:t>
      </w:r>
      <w:r w:rsidR="00FC68FA" w:rsidRPr="00F15CC5">
        <w:rPr>
          <w:rFonts w:ascii="Arial" w:hAnsi="Arial" w:cs="Arial"/>
          <w:sz w:val="22"/>
          <w:szCs w:val="22"/>
        </w:rPr>
        <w:tab/>
        <w:t>An applicant for a permit under this section shall pro</w:t>
      </w:r>
      <w:r w:rsidR="00754E46">
        <w:rPr>
          <w:rFonts w:ascii="Arial" w:hAnsi="Arial" w:cs="Arial"/>
          <w:sz w:val="22"/>
          <w:szCs w:val="22"/>
        </w:rPr>
        <w:t xml:space="preserve">vide, together with his or her </w:t>
      </w:r>
      <w:r w:rsidR="00FC68FA" w:rsidRPr="00F15CC5">
        <w:rPr>
          <w:rFonts w:ascii="Arial" w:hAnsi="Arial" w:cs="Arial"/>
          <w:sz w:val="22"/>
          <w:szCs w:val="22"/>
        </w:rPr>
        <w:t>application:</w:t>
      </w:r>
    </w:p>
    <w:p w14:paraId="11EBC6C6" w14:textId="77777777" w:rsidR="00FC68FA" w:rsidRPr="00F15CC5" w:rsidRDefault="00754E46" w:rsidP="00754E46">
      <w:pPr>
        <w:tabs>
          <w:tab w:val="left" w:pos="1418"/>
        </w:tabs>
        <w:spacing w:before="240" w:after="240"/>
        <w:ind w:left="709"/>
        <w:rPr>
          <w:rFonts w:ascii="Arial" w:hAnsi="Arial" w:cs="Arial"/>
          <w:sz w:val="22"/>
          <w:szCs w:val="22"/>
        </w:rPr>
      </w:pPr>
      <w:r>
        <w:rPr>
          <w:rFonts w:ascii="Arial" w:hAnsi="Arial" w:cs="Arial"/>
          <w:sz w:val="22"/>
          <w:szCs w:val="22"/>
        </w:rPr>
        <w:t>a)</w:t>
      </w:r>
      <w:r>
        <w:rPr>
          <w:rFonts w:ascii="Arial" w:hAnsi="Arial" w:cs="Arial"/>
          <w:sz w:val="22"/>
          <w:szCs w:val="22"/>
        </w:rPr>
        <w:tab/>
      </w:r>
      <w:r w:rsidR="00FC68FA" w:rsidRPr="00F15CC5">
        <w:rPr>
          <w:rFonts w:ascii="Arial" w:hAnsi="Arial" w:cs="Arial"/>
          <w:sz w:val="22"/>
          <w:szCs w:val="22"/>
        </w:rPr>
        <w:t>such information or consents as is required under this by-law;</w:t>
      </w:r>
    </w:p>
    <w:p w14:paraId="11EBC6C7" w14:textId="77777777" w:rsidR="00FC68FA" w:rsidRPr="00F15CC5" w:rsidRDefault="00754E46" w:rsidP="00754E46">
      <w:pPr>
        <w:tabs>
          <w:tab w:val="left" w:pos="1418"/>
        </w:tabs>
        <w:spacing w:before="240" w:after="240"/>
        <w:ind w:left="1418" w:hanging="709"/>
        <w:rPr>
          <w:rFonts w:ascii="Arial" w:hAnsi="Arial" w:cs="Arial"/>
          <w:sz w:val="22"/>
          <w:szCs w:val="22"/>
        </w:rPr>
      </w:pPr>
      <w:r>
        <w:rPr>
          <w:rFonts w:ascii="Arial" w:hAnsi="Arial" w:cs="Arial"/>
          <w:sz w:val="22"/>
          <w:szCs w:val="22"/>
        </w:rPr>
        <w:lastRenderedPageBreak/>
        <w:t>b)</w:t>
      </w:r>
      <w:r>
        <w:rPr>
          <w:rFonts w:ascii="Arial" w:hAnsi="Arial" w:cs="Arial"/>
          <w:sz w:val="22"/>
          <w:szCs w:val="22"/>
        </w:rPr>
        <w:tab/>
      </w:r>
      <w:r w:rsidR="00FC68FA" w:rsidRPr="00F15CC5">
        <w:rPr>
          <w:rFonts w:ascii="Arial" w:hAnsi="Arial" w:cs="Arial"/>
          <w:sz w:val="22"/>
          <w:szCs w:val="22"/>
        </w:rPr>
        <w:t>evidence of insurance on such terms and in such amount as the City may prescribe from time to time;</w:t>
      </w:r>
    </w:p>
    <w:p w14:paraId="11EBC6C8" w14:textId="77777777" w:rsidR="00FC68FA" w:rsidRPr="00F15CC5" w:rsidRDefault="00754E46" w:rsidP="00754E46">
      <w:pPr>
        <w:tabs>
          <w:tab w:val="left" w:pos="1418"/>
        </w:tabs>
        <w:spacing w:before="240" w:after="240"/>
        <w:ind w:left="1418" w:hanging="709"/>
        <w:rPr>
          <w:rFonts w:ascii="Arial" w:hAnsi="Arial" w:cs="Arial"/>
          <w:sz w:val="22"/>
          <w:szCs w:val="22"/>
        </w:rPr>
      </w:pPr>
      <w:r>
        <w:rPr>
          <w:rFonts w:ascii="Arial" w:hAnsi="Arial" w:cs="Arial"/>
          <w:sz w:val="22"/>
          <w:szCs w:val="22"/>
        </w:rPr>
        <w:t>c)</w:t>
      </w:r>
      <w:r>
        <w:rPr>
          <w:rFonts w:ascii="Arial" w:hAnsi="Arial" w:cs="Arial"/>
          <w:sz w:val="22"/>
          <w:szCs w:val="22"/>
        </w:rPr>
        <w:tab/>
      </w:r>
      <w:r w:rsidR="00FC68FA" w:rsidRPr="00F15CC5">
        <w:rPr>
          <w:rFonts w:ascii="Arial" w:hAnsi="Arial" w:cs="Arial"/>
          <w:sz w:val="22"/>
          <w:szCs w:val="22"/>
        </w:rPr>
        <w:t xml:space="preserve">proof that the applicant has been approved by the Chief Inspector of </w:t>
      </w:r>
      <w:r w:rsidR="00FC68FA">
        <w:rPr>
          <w:rFonts w:ascii="Arial" w:hAnsi="Arial" w:cs="Arial"/>
          <w:sz w:val="22"/>
          <w:szCs w:val="22"/>
        </w:rPr>
        <w:t>Explosives</w:t>
      </w:r>
      <w:r w:rsidR="00FC68FA" w:rsidRPr="00F15CC5">
        <w:rPr>
          <w:rFonts w:ascii="Arial" w:hAnsi="Arial" w:cs="Arial"/>
          <w:sz w:val="22"/>
          <w:szCs w:val="22"/>
        </w:rPr>
        <w:t xml:space="preserve"> as a </w:t>
      </w:r>
      <w:r w:rsidR="00FC68FA" w:rsidRPr="00997A72">
        <w:rPr>
          <w:rFonts w:ascii="Arial" w:hAnsi="Arial" w:cs="Arial"/>
          <w:color w:val="000000"/>
          <w:sz w:val="22"/>
          <w:szCs w:val="22"/>
        </w:rPr>
        <w:t>Fireworks Supervisor</w:t>
      </w:r>
      <w:r w:rsidR="00FC68FA" w:rsidRPr="00F15CC5">
        <w:rPr>
          <w:rFonts w:ascii="Arial" w:hAnsi="Arial" w:cs="Arial"/>
          <w:sz w:val="22"/>
          <w:szCs w:val="22"/>
        </w:rPr>
        <w:t>;</w:t>
      </w:r>
    </w:p>
    <w:p w14:paraId="11EBC6C9" w14:textId="77777777" w:rsidR="00FC68FA" w:rsidRDefault="00754E46" w:rsidP="00754E46">
      <w:pPr>
        <w:tabs>
          <w:tab w:val="left" w:pos="1418"/>
        </w:tabs>
        <w:spacing w:before="240" w:after="240"/>
        <w:ind w:left="1418" w:hanging="709"/>
        <w:rPr>
          <w:rFonts w:ascii="Arial" w:hAnsi="Arial" w:cs="Arial"/>
          <w:sz w:val="22"/>
          <w:szCs w:val="22"/>
        </w:rPr>
      </w:pPr>
      <w:r>
        <w:rPr>
          <w:rFonts w:ascii="Arial" w:hAnsi="Arial" w:cs="Arial"/>
          <w:sz w:val="22"/>
          <w:szCs w:val="22"/>
        </w:rPr>
        <w:t>d)</w:t>
      </w:r>
      <w:r>
        <w:rPr>
          <w:rFonts w:ascii="Arial" w:hAnsi="Arial" w:cs="Arial"/>
          <w:sz w:val="22"/>
          <w:szCs w:val="22"/>
        </w:rPr>
        <w:tab/>
      </w:r>
      <w:r w:rsidR="00FC68FA" w:rsidRPr="00F15CC5">
        <w:rPr>
          <w:rFonts w:ascii="Arial" w:hAnsi="Arial" w:cs="Arial"/>
          <w:sz w:val="22"/>
          <w:szCs w:val="22"/>
        </w:rPr>
        <w:t xml:space="preserve">a description of the site to be used for the setting of the display fireworks or </w:t>
      </w:r>
      <w:r w:rsidR="00FC68FA">
        <w:rPr>
          <w:rFonts w:ascii="Arial" w:hAnsi="Arial" w:cs="Arial"/>
          <w:sz w:val="22"/>
          <w:szCs w:val="22"/>
        </w:rPr>
        <w:t>consumer</w:t>
      </w:r>
      <w:r w:rsidR="00FC68FA" w:rsidRPr="00F15CC5">
        <w:rPr>
          <w:rFonts w:ascii="Arial" w:hAnsi="Arial" w:cs="Arial"/>
          <w:sz w:val="22"/>
          <w:szCs w:val="22"/>
        </w:rPr>
        <w:t xml:space="preserve"> fireworks, as the case may be, sufficient to identify each site for which application is ma</w:t>
      </w:r>
      <w:r w:rsidR="00FC68FA">
        <w:rPr>
          <w:rFonts w:ascii="Arial" w:hAnsi="Arial" w:cs="Arial"/>
          <w:sz w:val="22"/>
          <w:szCs w:val="22"/>
        </w:rPr>
        <w:t>d</w:t>
      </w:r>
      <w:r w:rsidR="00FC68FA" w:rsidRPr="00F15CC5">
        <w:rPr>
          <w:rFonts w:ascii="Arial" w:hAnsi="Arial" w:cs="Arial"/>
          <w:sz w:val="22"/>
          <w:szCs w:val="22"/>
        </w:rPr>
        <w:t>e;</w:t>
      </w:r>
    </w:p>
    <w:p w14:paraId="11EBC6CA" w14:textId="77777777" w:rsidR="00FC68FA" w:rsidRPr="00F15CC5" w:rsidRDefault="00FC68FA" w:rsidP="00A52E4A">
      <w:pPr>
        <w:tabs>
          <w:tab w:val="left" w:pos="1418"/>
        </w:tabs>
        <w:ind w:left="1440" w:hanging="731"/>
        <w:rPr>
          <w:rFonts w:ascii="Arial" w:hAnsi="Arial" w:cs="Arial"/>
          <w:sz w:val="22"/>
          <w:szCs w:val="22"/>
        </w:rPr>
      </w:pPr>
      <w:r>
        <w:rPr>
          <w:rFonts w:ascii="Arial" w:hAnsi="Arial" w:cs="Arial"/>
          <w:sz w:val="22"/>
          <w:szCs w:val="22"/>
        </w:rPr>
        <w:t>e)</w:t>
      </w:r>
      <w:r w:rsidR="00754E46">
        <w:rPr>
          <w:rFonts w:ascii="Arial" w:hAnsi="Arial" w:cs="Arial"/>
          <w:sz w:val="22"/>
          <w:szCs w:val="22"/>
        </w:rPr>
        <w:tab/>
      </w:r>
      <w:r>
        <w:rPr>
          <w:rFonts w:ascii="Arial" w:hAnsi="Arial" w:cs="Arial"/>
          <w:sz w:val="22"/>
          <w:szCs w:val="22"/>
        </w:rPr>
        <w:t>where the fireworks are to be set-off on property of which the applicant is not the owner, written permission of the owner of that</w:t>
      </w:r>
      <w:r w:rsidR="00A52E4A">
        <w:rPr>
          <w:rFonts w:ascii="Arial" w:hAnsi="Arial" w:cs="Arial"/>
          <w:sz w:val="22"/>
          <w:szCs w:val="22"/>
        </w:rPr>
        <w:t xml:space="preserve"> </w:t>
      </w:r>
      <w:r>
        <w:rPr>
          <w:rFonts w:ascii="Arial" w:hAnsi="Arial" w:cs="Arial"/>
          <w:sz w:val="22"/>
          <w:szCs w:val="22"/>
        </w:rPr>
        <w:t>property;</w:t>
      </w:r>
    </w:p>
    <w:p w14:paraId="11EBC6CB" w14:textId="77777777" w:rsidR="00FC68FA" w:rsidRPr="00F15CC5" w:rsidRDefault="00FC68FA" w:rsidP="00754E46">
      <w:pPr>
        <w:tabs>
          <w:tab w:val="left" w:pos="1418"/>
        </w:tabs>
        <w:spacing w:before="240" w:after="240"/>
        <w:ind w:left="709"/>
        <w:rPr>
          <w:rFonts w:ascii="Arial" w:hAnsi="Arial" w:cs="Arial"/>
          <w:sz w:val="22"/>
          <w:szCs w:val="22"/>
        </w:rPr>
      </w:pPr>
      <w:r>
        <w:rPr>
          <w:rFonts w:ascii="Arial" w:hAnsi="Arial" w:cs="Arial"/>
          <w:sz w:val="22"/>
          <w:szCs w:val="22"/>
        </w:rPr>
        <w:t>f</w:t>
      </w:r>
      <w:r w:rsidR="00754E46">
        <w:rPr>
          <w:rFonts w:ascii="Arial" w:hAnsi="Arial" w:cs="Arial"/>
          <w:sz w:val="22"/>
          <w:szCs w:val="22"/>
        </w:rPr>
        <w:t>)</w:t>
      </w:r>
      <w:r w:rsidR="00754E46">
        <w:rPr>
          <w:rFonts w:ascii="Arial" w:hAnsi="Arial" w:cs="Arial"/>
          <w:sz w:val="22"/>
          <w:szCs w:val="22"/>
        </w:rPr>
        <w:tab/>
      </w:r>
      <w:r w:rsidRPr="00F15CC5">
        <w:rPr>
          <w:rFonts w:ascii="Arial" w:hAnsi="Arial" w:cs="Arial"/>
          <w:sz w:val="22"/>
          <w:szCs w:val="22"/>
        </w:rPr>
        <w:t>such further information as the Fire Chief may reasonably require.</w:t>
      </w:r>
    </w:p>
    <w:p w14:paraId="11EBC6CC" w14:textId="216F22D8" w:rsidR="00FC68FA" w:rsidRPr="00F15CC5" w:rsidRDefault="000D75D7" w:rsidP="00F9030F">
      <w:pPr>
        <w:spacing w:before="240" w:after="240"/>
        <w:ind w:left="709" w:hanging="799"/>
        <w:rPr>
          <w:rFonts w:ascii="Arial" w:hAnsi="Arial" w:cs="Arial"/>
          <w:sz w:val="22"/>
          <w:szCs w:val="22"/>
        </w:rPr>
      </w:pPr>
      <w:r>
        <w:rPr>
          <w:rFonts w:ascii="Arial" w:hAnsi="Arial" w:cs="Arial"/>
          <w:sz w:val="22"/>
          <w:szCs w:val="22"/>
        </w:rPr>
        <w:t>8.10</w:t>
      </w:r>
      <w:r w:rsidR="00FC68FA" w:rsidRPr="00F15CC5">
        <w:rPr>
          <w:rFonts w:ascii="Arial" w:hAnsi="Arial" w:cs="Arial"/>
          <w:sz w:val="22"/>
          <w:szCs w:val="22"/>
        </w:rPr>
        <w:tab/>
        <w:t xml:space="preserve">A permit issued under this section may be made subject to such terms and conditions as the Fire Chief may consider to be necessary in the interests of public safety, or to minimize </w:t>
      </w:r>
      <w:r w:rsidR="00FC68FA" w:rsidRPr="00F15CC5">
        <w:rPr>
          <w:rFonts w:ascii="Arial" w:hAnsi="Arial" w:cs="Arial"/>
          <w:sz w:val="22"/>
          <w:szCs w:val="22"/>
        </w:rPr>
        <w:lastRenderedPageBreak/>
        <w:t xml:space="preserve">inconvenience to the </w:t>
      </w:r>
      <w:r w:rsidR="00754E46">
        <w:rPr>
          <w:rFonts w:ascii="Arial" w:hAnsi="Arial" w:cs="Arial"/>
          <w:sz w:val="22"/>
          <w:szCs w:val="22"/>
        </w:rPr>
        <w:t xml:space="preserve">general public, or advisable in </w:t>
      </w:r>
      <w:r w:rsidR="00FC68FA" w:rsidRPr="00F15CC5">
        <w:rPr>
          <w:rFonts w:ascii="Arial" w:hAnsi="Arial" w:cs="Arial"/>
          <w:sz w:val="22"/>
          <w:szCs w:val="22"/>
        </w:rPr>
        <w:t>the circumstances or to give effect to the objects of this by-law, and every permit holder shall comply with those terms and conditions.</w:t>
      </w:r>
    </w:p>
    <w:p w14:paraId="11EBC6CD" w14:textId="45EA7750" w:rsidR="00FC68FA" w:rsidRPr="00F15CC5" w:rsidRDefault="00F9030F" w:rsidP="00F9030F">
      <w:pPr>
        <w:spacing w:before="240" w:after="240"/>
        <w:ind w:left="720" w:hanging="810"/>
        <w:rPr>
          <w:rFonts w:ascii="Arial" w:hAnsi="Arial" w:cs="Arial"/>
          <w:sz w:val="22"/>
          <w:szCs w:val="22"/>
        </w:rPr>
      </w:pPr>
      <w:r>
        <w:rPr>
          <w:rFonts w:ascii="Arial" w:hAnsi="Arial" w:cs="Arial"/>
          <w:sz w:val="22"/>
          <w:szCs w:val="22"/>
        </w:rPr>
        <w:t>8.11</w:t>
      </w:r>
      <w:r w:rsidR="00FC68FA" w:rsidRPr="00F15CC5">
        <w:rPr>
          <w:rFonts w:ascii="Arial" w:hAnsi="Arial" w:cs="Arial"/>
          <w:sz w:val="22"/>
          <w:szCs w:val="22"/>
        </w:rPr>
        <w:tab/>
        <w:t xml:space="preserve">No person shall </w:t>
      </w:r>
      <w:r w:rsidR="00FC68FA">
        <w:rPr>
          <w:rFonts w:ascii="Arial" w:hAnsi="Arial" w:cs="Arial"/>
          <w:sz w:val="22"/>
          <w:szCs w:val="22"/>
        </w:rPr>
        <w:t xml:space="preserve">discharge or </w:t>
      </w:r>
      <w:r w:rsidR="00FC68FA" w:rsidRPr="00F15CC5">
        <w:rPr>
          <w:rFonts w:ascii="Arial" w:hAnsi="Arial" w:cs="Arial"/>
          <w:sz w:val="22"/>
          <w:szCs w:val="22"/>
        </w:rPr>
        <w:t xml:space="preserve">hold a </w:t>
      </w:r>
      <w:r w:rsidR="00FC68FA">
        <w:rPr>
          <w:rFonts w:ascii="Arial" w:hAnsi="Arial" w:cs="Arial"/>
          <w:sz w:val="22"/>
          <w:szCs w:val="22"/>
        </w:rPr>
        <w:t>public exhibition</w:t>
      </w:r>
      <w:r w:rsidR="00FC68FA" w:rsidRPr="00F15CC5">
        <w:rPr>
          <w:rFonts w:ascii="Arial" w:hAnsi="Arial" w:cs="Arial"/>
          <w:sz w:val="22"/>
          <w:szCs w:val="22"/>
        </w:rPr>
        <w:t xml:space="preserve"> of display fireworks at a date, time location or site except,</w:t>
      </w:r>
    </w:p>
    <w:p w14:paraId="11EBC6CE" w14:textId="77777777" w:rsidR="00FC68FA" w:rsidRPr="00F15CC5" w:rsidRDefault="00FC68FA" w:rsidP="00754E46">
      <w:pPr>
        <w:tabs>
          <w:tab w:val="left" w:pos="1418"/>
        </w:tabs>
        <w:spacing w:before="240" w:after="240"/>
        <w:ind w:left="709"/>
        <w:rPr>
          <w:rFonts w:ascii="Arial" w:hAnsi="Arial" w:cs="Arial"/>
          <w:sz w:val="22"/>
          <w:szCs w:val="22"/>
        </w:rPr>
      </w:pPr>
      <w:r w:rsidRPr="00F15CC5">
        <w:rPr>
          <w:rFonts w:ascii="Arial" w:hAnsi="Arial" w:cs="Arial"/>
          <w:sz w:val="22"/>
          <w:szCs w:val="22"/>
        </w:rPr>
        <w:t>a)</w:t>
      </w:r>
      <w:r w:rsidR="00754E46">
        <w:rPr>
          <w:rFonts w:ascii="Arial" w:hAnsi="Arial" w:cs="Arial"/>
          <w:sz w:val="22"/>
          <w:szCs w:val="22"/>
        </w:rPr>
        <w:tab/>
      </w:r>
      <w:r w:rsidRPr="00F15CC5">
        <w:rPr>
          <w:rFonts w:ascii="Arial" w:hAnsi="Arial" w:cs="Arial"/>
          <w:sz w:val="22"/>
          <w:szCs w:val="22"/>
        </w:rPr>
        <w:t>on the date and at the time and site specified in the permit; and</w:t>
      </w:r>
    </w:p>
    <w:p w14:paraId="11EBC6CF" w14:textId="77777777" w:rsidR="00FC68FA" w:rsidRPr="00F15CC5" w:rsidRDefault="00FC68FA" w:rsidP="00754E46">
      <w:pPr>
        <w:spacing w:before="240" w:after="240"/>
        <w:ind w:left="1418" w:hanging="709"/>
        <w:rPr>
          <w:rFonts w:ascii="Arial" w:hAnsi="Arial" w:cs="Arial"/>
          <w:sz w:val="22"/>
          <w:szCs w:val="22"/>
        </w:rPr>
      </w:pPr>
      <w:r w:rsidRPr="00F15CC5">
        <w:rPr>
          <w:rFonts w:ascii="Arial" w:hAnsi="Arial" w:cs="Arial"/>
          <w:sz w:val="22"/>
          <w:szCs w:val="22"/>
        </w:rPr>
        <w:t>b)</w:t>
      </w:r>
      <w:r w:rsidR="00754E46">
        <w:rPr>
          <w:rFonts w:ascii="Arial" w:hAnsi="Arial" w:cs="Arial"/>
          <w:sz w:val="22"/>
          <w:szCs w:val="22"/>
        </w:rPr>
        <w:tab/>
      </w:r>
      <w:r w:rsidRPr="00F15CC5">
        <w:rPr>
          <w:rFonts w:ascii="Arial" w:hAnsi="Arial" w:cs="Arial"/>
          <w:sz w:val="22"/>
          <w:szCs w:val="22"/>
        </w:rPr>
        <w:t xml:space="preserve">upon full compliance with all terms and conditions </w:t>
      </w:r>
      <w:r>
        <w:rPr>
          <w:rFonts w:ascii="Arial" w:hAnsi="Arial" w:cs="Arial"/>
          <w:sz w:val="22"/>
          <w:szCs w:val="22"/>
        </w:rPr>
        <w:t>specified in the permit</w:t>
      </w:r>
      <w:r w:rsidRPr="00F15CC5">
        <w:rPr>
          <w:rFonts w:ascii="Arial" w:hAnsi="Arial" w:cs="Arial"/>
          <w:sz w:val="22"/>
          <w:szCs w:val="22"/>
        </w:rPr>
        <w:t>; and</w:t>
      </w:r>
    </w:p>
    <w:p w14:paraId="11EBC6D0" w14:textId="77777777" w:rsidR="00FC68FA" w:rsidRPr="00F15CC5" w:rsidRDefault="00FC68FA" w:rsidP="00754E46">
      <w:pPr>
        <w:ind w:left="1418" w:hanging="709"/>
        <w:rPr>
          <w:rFonts w:ascii="Arial" w:hAnsi="Arial" w:cs="Arial"/>
          <w:sz w:val="22"/>
          <w:szCs w:val="22"/>
        </w:rPr>
      </w:pPr>
      <w:r w:rsidRPr="00F15CC5">
        <w:rPr>
          <w:rFonts w:ascii="Arial" w:hAnsi="Arial" w:cs="Arial"/>
          <w:sz w:val="22"/>
          <w:szCs w:val="22"/>
        </w:rPr>
        <w:t>c)</w:t>
      </w:r>
      <w:r w:rsidR="00754E46">
        <w:rPr>
          <w:rFonts w:ascii="Arial" w:hAnsi="Arial" w:cs="Arial"/>
          <w:sz w:val="22"/>
          <w:szCs w:val="22"/>
        </w:rPr>
        <w:tab/>
      </w:r>
      <w:r w:rsidRPr="00F15CC5">
        <w:rPr>
          <w:rFonts w:ascii="Arial" w:hAnsi="Arial" w:cs="Arial"/>
          <w:sz w:val="22"/>
          <w:szCs w:val="22"/>
        </w:rPr>
        <w:t xml:space="preserve">where the fireworks are to be set-off on property of which the applicant is not the owner, the written permission of the owner of that </w:t>
      </w:r>
      <w:r>
        <w:rPr>
          <w:rFonts w:ascii="Arial" w:hAnsi="Arial" w:cs="Arial"/>
          <w:sz w:val="22"/>
          <w:szCs w:val="22"/>
        </w:rPr>
        <w:t>p</w:t>
      </w:r>
      <w:r w:rsidRPr="00F15CC5">
        <w:rPr>
          <w:rFonts w:ascii="Arial" w:hAnsi="Arial" w:cs="Arial"/>
          <w:sz w:val="22"/>
          <w:szCs w:val="22"/>
        </w:rPr>
        <w:t>roperty.</w:t>
      </w:r>
    </w:p>
    <w:p w14:paraId="11EBC6D1" w14:textId="0A74DACC" w:rsidR="00FC68FA" w:rsidRPr="00F15CC5" w:rsidRDefault="00F9030F" w:rsidP="00F9030F">
      <w:pPr>
        <w:spacing w:before="240" w:after="240"/>
        <w:ind w:hanging="90"/>
        <w:rPr>
          <w:rFonts w:ascii="Arial" w:hAnsi="Arial" w:cs="Arial"/>
          <w:sz w:val="22"/>
          <w:szCs w:val="22"/>
        </w:rPr>
      </w:pPr>
      <w:r>
        <w:rPr>
          <w:rFonts w:ascii="Arial" w:hAnsi="Arial" w:cs="Arial"/>
          <w:sz w:val="22"/>
          <w:szCs w:val="22"/>
        </w:rPr>
        <w:t>8.12</w:t>
      </w:r>
      <w:r w:rsidR="00FC68FA" w:rsidRPr="00F15CC5">
        <w:rPr>
          <w:rFonts w:ascii="Arial" w:hAnsi="Arial" w:cs="Arial"/>
          <w:sz w:val="22"/>
          <w:szCs w:val="22"/>
        </w:rPr>
        <w:tab/>
        <w:t>Every person to whom a permit is issued under this section shall:</w:t>
      </w:r>
    </w:p>
    <w:p w14:paraId="11EBC6D2" w14:textId="77777777" w:rsidR="00FC68FA" w:rsidRPr="00F15CC5" w:rsidRDefault="00FC68FA" w:rsidP="001A1514">
      <w:pPr>
        <w:ind w:left="1418" w:hanging="698"/>
        <w:rPr>
          <w:rFonts w:ascii="Arial" w:hAnsi="Arial" w:cs="Arial"/>
          <w:sz w:val="22"/>
          <w:szCs w:val="22"/>
        </w:rPr>
      </w:pPr>
      <w:r w:rsidRPr="00F15CC5">
        <w:rPr>
          <w:rFonts w:ascii="Arial" w:hAnsi="Arial" w:cs="Arial"/>
          <w:sz w:val="22"/>
          <w:szCs w:val="22"/>
        </w:rPr>
        <w:t>a)</w:t>
      </w:r>
      <w:r w:rsidR="001A1514">
        <w:rPr>
          <w:rFonts w:ascii="Arial" w:hAnsi="Arial" w:cs="Arial"/>
          <w:sz w:val="22"/>
          <w:szCs w:val="22"/>
        </w:rPr>
        <w:tab/>
      </w:r>
      <w:r w:rsidRPr="00F15CC5">
        <w:rPr>
          <w:rFonts w:ascii="Arial" w:hAnsi="Arial" w:cs="Arial"/>
          <w:sz w:val="22"/>
          <w:szCs w:val="22"/>
        </w:rPr>
        <w:t>provide and maintain approved fully operational fire extinguishing equipment ready for immediate use, throughout the time while the display fireworks are being set-off or displayed, and for a reasonable period, at the location or site of the setting off or holding of a</w:t>
      </w:r>
      <w:r>
        <w:rPr>
          <w:rFonts w:ascii="Arial" w:hAnsi="Arial" w:cs="Arial"/>
          <w:sz w:val="22"/>
          <w:szCs w:val="22"/>
        </w:rPr>
        <w:t>n exhibition</w:t>
      </w:r>
      <w:r w:rsidRPr="00F15CC5">
        <w:rPr>
          <w:rFonts w:ascii="Arial" w:hAnsi="Arial" w:cs="Arial"/>
          <w:sz w:val="22"/>
          <w:szCs w:val="22"/>
        </w:rPr>
        <w:t xml:space="preserve"> of display fireworks.</w:t>
      </w:r>
    </w:p>
    <w:p w14:paraId="11EBC6D3" w14:textId="77777777" w:rsidR="00FC68FA" w:rsidRPr="00F15CC5" w:rsidRDefault="00754E46" w:rsidP="00A52E4A">
      <w:pPr>
        <w:ind w:left="1440" w:hanging="731"/>
        <w:rPr>
          <w:rFonts w:ascii="Arial" w:hAnsi="Arial" w:cs="Arial"/>
          <w:sz w:val="22"/>
          <w:szCs w:val="22"/>
        </w:rPr>
      </w:pPr>
      <w:r>
        <w:rPr>
          <w:rFonts w:ascii="Arial" w:hAnsi="Arial" w:cs="Arial"/>
          <w:sz w:val="22"/>
          <w:szCs w:val="22"/>
        </w:rPr>
        <w:t>b)</w:t>
      </w:r>
      <w:r w:rsidR="001A1514">
        <w:rPr>
          <w:rFonts w:ascii="Arial" w:hAnsi="Arial" w:cs="Arial"/>
          <w:sz w:val="22"/>
          <w:szCs w:val="22"/>
        </w:rPr>
        <w:tab/>
      </w:r>
      <w:r w:rsidR="00FC68FA" w:rsidRPr="00F15CC5">
        <w:rPr>
          <w:rFonts w:ascii="Arial" w:hAnsi="Arial" w:cs="Arial"/>
          <w:sz w:val="22"/>
          <w:szCs w:val="22"/>
        </w:rPr>
        <w:t>conform to the provisions of the current issue of the fireworks manual as published fr</w:t>
      </w:r>
      <w:r w:rsidR="00FC68FA">
        <w:rPr>
          <w:rFonts w:ascii="Arial" w:hAnsi="Arial" w:cs="Arial"/>
          <w:sz w:val="22"/>
          <w:szCs w:val="22"/>
        </w:rPr>
        <w:t>o</w:t>
      </w:r>
      <w:r w:rsidR="00FC68FA" w:rsidRPr="00F15CC5">
        <w:rPr>
          <w:rFonts w:ascii="Arial" w:hAnsi="Arial" w:cs="Arial"/>
          <w:sz w:val="22"/>
          <w:szCs w:val="22"/>
        </w:rPr>
        <w:t>m time to time by the Explosives Branch of the Department of Natural Resources (Canada), or any successor publication, for the setting off or holding of a</w:t>
      </w:r>
      <w:r w:rsidR="00FC68FA">
        <w:rPr>
          <w:rFonts w:ascii="Arial" w:hAnsi="Arial" w:cs="Arial"/>
          <w:sz w:val="22"/>
          <w:szCs w:val="22"/>
        </w:rPr>
        <w:t xml:space="preserve">n exhibition </w:t>
      </w:r>
      <w:r w:rsidR="00FC68FA" w:rsidRPr="00F15CC5">
        <w:rPr>
          <w:rFonts w:ascii="Arial" w:hAnsi="Arial" w:cs="Arial"/>
          <w:sz w:val="22"/>
          <w:szCs w:val="22"/>
        </w:rPr>
        <w:t>of display fireworks.</w:t>
      </w:r>
    </w:p>
    <w:p w14:paraId="11EBC6D4" w14:textId="77777777" w:rsidR="00FC68FA" w:rsidRPr="00F15CC5" w:rsidRDefault="00FC68FA" w:rsidP="001A1514">
      <w:pPr>
        <w:ind w:left="1418" w:hanging="709"/>
        <w:rPr>
          <w:rFonts w:ascii="Arial" w:hAnsi="Arial" w:cs="Arial"/>
          <w:sz w:val="22"/>
          <w:szCs w:val="22"/>
        </w:rPr>
      </w:pPr>
      <w:r w:rsidRPr="00F15CC5">
        <w:rPr>
          <w:rFonts w:ascii="Arial" w:hAnsi="Arial" w:cs="Arial"/>
          <w:sz w:val="22"/>
          <w:szCs w:val="22"/>
        </w:rPr>
        <w:t>c)</w:t>
      </w:r>
      <w:r w:rsidR="001A1514">
        <w:rPr>
          <w:rFonts w:ascii="Arial" w:hAnsi="Arial" w:cs="Arial"/>
          <w:sz w:val="22"/>
          <w:szCs w:val="22"/>
        </w:rPr>
        <w:tab/>
      </w:r>
      <w:r w:rsidRPr="00F15CC5">
        <w:rPr>
          <w:rFonts w:ascii="Arial" w:hAnsi="Arial" w:cs="Arial"/>
          <w:sz w:val="22"/>
          <w:szCs w:val="22"/>
        </w:rPr>
        <w:t>produce the permit on demand to any police officer or any person authorized to enforce this by-law; and</w:t>
      </w:r>
    </w:p>
    <w:p w14:paraId="11EBC6D5" w14:textId="77777777" w:rsidR="00FC68FA" w:rsidRDefault="00FC68FA" w:rsidP="001A1514">
      <w:pPr>
        <w:ind w:left="1418" w:hanging="709"/>
        <w:rPr>
          <w:rFonts w:ascii="Arial" w:hAnsi="Arial" w:cs="Arial"/>
          <w:sz w:val="22"/>
          <w:szCs w:val="22"/>
        </w:rPr>
      </w:pPr>
      <w:r w:rsidRPr="00F15CC5">
        <w:rPr>
          <w:rFonts w:ascii="Arial" w:hAnsi="Arial" w:cs="Arial"/>
          <w:sz w:val="22"/>
          <w:szCs w:val="22"/>
        </w:rPr>
        <w:t>d)</w:t>
      </w:r>
      <w:r w:rsidR="001A1514">
        <w:rPr>
          <w:rFonts w:ascii="Arial" w:hAnsi="Arial" w:cs="Arial"/>
          <w:sz w:val="22"/>
          <w:szCs w:val="22"/>
        </w:rPr>
        <w:tab/>
      </w:r>
      <w:r w:rsidRPr="00F15CC5">
        <w:rPr>
          <w:rFonts w:ascii="Arial" w:hAnsi="Arial" w:cs="Arial"/>
          <w:sz w:val="22"/>
          <w:szCs w:val="22"/>
        </w:rPr>
        <w:t xml:space="preserve">permit the inspection of any site where the display fireworks may be stored, </w:t>
      </w:r>
      <w:r>
        <w:rPr>
          <w:rFonts w:ascii="Arial" w:hAnsi="Arial" w:cs="Arial"/>
          <w:sz w:val="22"/>
          <w:szCs w:val="22"/>
        </w:rPr>
        <w:t>discharge</w:t>
      </w:r>
      <w:r w:rsidRPr="00F15CC5">
        <w:rPr>
          <w:rFonts w:ascii="Arial" w:hAnsi="Arial" w:cs="Arial"/>
          <w:sz w:val="22"/>
          <w:szCs w:val="22"/>
        </w:rPr>
        <w:t xml:space="preserve"> or displayed, and the display fireworks themselves together with all associated equipment, by anyone authorized to enforce this by-law, forthwith upon demand.</w:t>
      </w:r>
    </w:p>
    <w:p w14:paraId="11EBC6D6" w14:textId="370B30F1" w:rsidR="00FC68FA" w:rsidRPr="00F15CC5" w:rsidRDefault="00F9030F" w:rsidP="00F9030F">
      <w:pPr>
        <w:tabs>
          <w:tab w:val="left" w:pos="720"/>
        </w:tabs>
        <w:spacing w:before="240"/>
        <w:ind w:left="720" w:hanging="810"/>
        <w:rPr>
          <w:rFonts w:ascii="Arial" w:hAnsi="Arial" w:cs="Arial"/>
          <w:sz w:val="22"/>
          <w:szCs w:val="22"/>
        </w:rPr>
      </w:pPr>
      <w:r>
        <w:rPr>
          <w:rFonts w:ascii="Arial" w:hAnsi="Arial" w:cs="Arial"/>
          <w:sz w:val="22"/>
          <w:szCs w:val="22"/>
        </w:rPr>
        <w:lastRenderedPageBreak/>
        <w:t>8.13</w:t>
      </w:r>
      <w:r w:rsidR="001A1514">
        <w:rPr>
          <w:rFonts w:ascii="Arial" w:hAnsi="Arial" w:cs="Arial"/>
          <w:sz w:val="22"/>
          <w:szCs w:val="22"/>
        </w:rPr>
        <w:tab/>
      </w:r>
      <w:r w:rsidR="00FC68FA" w:rsidRPr="00F15CC5">
        <w:rPr>
          <w:rFonts w:ascii="Arial" w:hAnsi="Arial" w:cs="Arial"/>
          <w:sz w:val="22"/>
          <w:szCs w:val="22"/>
        </w:rPr>
        <w:t>Every person to whom a permit is issued under this section shall, immediately after the conclusion of the setting off or holding of a</w:t>
      </w:r>
      <w:r w:rsidR="00FC68FA">
        <w:rPr>
          <w:rFonts w:ascii="Arial" w:hAnsi="Arial" w:cs="Arial"/>
          <w:sz w:val="22"/>
          <w:szCs w:val="22"/>
        </w:rPr>
        <w:t>n exhibition</w:t>
      </w:r>
      <w:r w:rsidR="00FC68FA" w:rsidRPr="00F15CC5">
        <w:rPr>
          <w:rFonts w:ascii="Arial" w:hAnsi="Arial" w:cs="Arial"/>
          <w:sz w:val="22"/>
          <w:szCs w:val="22"/>
        </w:rPr>
        <w:t>, carry out a site</w:t>
      </w:r>
      <w:r w:rsidR="00FC68FA">
        <w:rPr>
          <w:rFonts w:ascii="Arial" w:hAnsi="Arial" w:cs="Arial"/>
          <w:sz w:val="22"/>
          <w:szCs w:val="22"/>
        </w:rPr>
        <w:t xml:space="preserve"> i</w:t>
      </w:r>
      <w:r w:rsidR="00FC68FA" w:rsidRPr="00F15CC5">
        <w:rPr>
          <w:rFonts w:ascii="Arial" w:hAnsi="Arial" w:cs="Arial"/>
          <w:sz w:val="22"/>
          <w:szCs w:val="22"/>
        </w:rPr>
        <w:t>nspection and shall</w:t>
      </w:r>
    </w:p>
    <w:p w14:paraId="11EBC6D7" w14:textId="77777777" w:rsidR="00FC68FA" w:rsidRPr="00F15CC5" w:rsidRDefault="001A1514" w:rsidP="001A1514">
      <w:pPr>
        <w:spacing w:before="240"/>
        <w:ind w:left="709"/>
        <w:rPr>
          <w:rFonts w:ascii="Arial" w:hAnsi="Arial" w:cs="Arial"/>
          <w:sz w:val="22"/>
          <w:szCs w:val="22"/>
        </w:rPr>
      </w:pPr>
      <w:r>
        <w:rPr>
          <w:rFonts w:ascii="Arial" w:hAnsi="Arial" w:cs="Arial"/>
          <w:sz w:val="22"/>
          <w:szCs w:val="22"/>
        </w:rPr>
        <w:t>a)</w:t>
      </w:r>
      <w:r>
        <w:rPr>
          <w:rFonts w:ascii="Arial" w:hAnsi="Arial" w:cs="Arial"/>
          <w:sz w:val="22"/>
          <w:szCs w:val="22"/>
        </w:rPr>
        <w:tab/>
      </w:r>
      <w:r w:rsidR="00FC68FA" w:rsidRPr="00F15CC5">
        <w:rPr>
          <w:rFonts w:ascii="Arial" w:hAnsi="Arial" w:cs="Arial"/>
          <w:sz w:val="22"/>
          <w:szCs w:val="22"/>
        </w:rPr>
        <w:t>remove all unused or partly used display fireworks from the site;</w:t>
      </w:r>
    </w:p>
    <w:p w14:paraId="11EBC6D8" w14:textId="77777777" w:rsidR="00FC68FA" w:rsidRPr="00F15CC5" w:rsidRDefault="00FC68FA" w:rsidP="001A1514">
      <w:pPr>
        <w:ind w:left="1418" w:hanging="709"/>
        <w:rPr>
          <w:rFonts w:ascii="Arial" w:hAnsi="Arial" w:cs="Arial"/>
          <w:sz w:val="22"/>
          <w:szCs w:val="22"/>
        </w:rPr>
      </w:pPr>
      <w:r w:rsidRPr="00F15CC5">
        <w:rPr>
          <w:rFonts w:ascii="Arial" w:hAnsi="Arial" w:cs="Arial"/>
          <w:sz w:val="22"/>
          <w:szCs w:val="22"/>
        </w:rPr>
        <w:t>b)</w:t>
      </w:r>
      <w:r w:rsidR="001A1514">
        <w:rPr>
          <w:rFonts w:ascii="Arial" w:hAnsi="Arial" w:cs="Arial"/>
          <w:sz w:val="22"/>
          <w:szCs w:val="22"/>
        </w:rPr>
        <w:tab/>
      </w:r>
      <w:r w:rsidRPr="00F15CC5">
        <w:rPr>
          <w:rFonts w:ascii="Arial" w:hAnsi="Arial" w:cs="Arial"/>
          <w:sz w:val="22"/>
          <w:szCs w:val="22"/>
        </w:rPr>
        <w:t>gather together and remove all debris remaining after use or partial use of the display fireworks; and</w:t>
      </w:r>
    </w:p>
    <w:p w14:paraId="11EBC6D9" w14:textId="77777777" w:rsidR="00FC68FA" w:rsidRPr="00F15CC5" w:rsidRDefault="00FC68FA" w:rsidP="001A1514">
      <w:pPr>
        <w:tabs>
          <w:tab w:val="left" w:pos="1418"/>
        </w:tabs>
        <w:ind w:left="1418" w:hanging="709"/>
        <w:rPr>
          <w:rFonts w:ascii="Arial" w:hAnsi="Arial" w:cs="Arial"/>
          <w:sz w:val="22"/>
          <w:szCs w:val="22"/>
        </w:rPr>
      </w:pPr>
      <w:r w:rsidRPr="00F15CC5">
        <w:rPr>
          <w:rFonts w:ascii="Arial" w:hAnsi="Arial" w:cs="Arial"/>
          <w:sz w:val="22"/>
          <w:szCs w:val="22"/>
        </w:rPr>
        <w:t>c)</w:t>
      </w:r>
      <w:r w:rsidR="001A1514">
        <w:rPr>
          <w:rFonts w:ascii="Arial" w:hAnsi="Arial" w:cs="Arial"/>
          <w:sz w:val="22"/>
          <w:szCs w:val="22"/>
        </w:rPr>
        <w:tab/>
      </w:r>
      <w:r w:rsidRPr="00F15CC5">
        <w:rPr>
          <w:rFonts w:ascii="Arial" w:hAnsi="Arial" w:cs="Arial"/>
          <w:sz w:val="22"/>
          <w:szCs w:val="22"/>
        </w:rPr>
        <w:t>return the site to the condition it was in prior to the setting off or holding of the display.</w:t>
      </w:r>
    </w:p>
    <w:p w14:paraId="11EBC6DA" w14:textId="5E8B09D6" w:rsidR="00FC68FA" w:rsidRPr="00F15CC5" w:rsidRDefault="00F9030F" w:rsidP="00F9030F">
      <w:pPr>
        <w:spacing w:before="240" w:after="240"/>
        <w:ind w:left="709" w:hanging="799"/>
        <w:rPr>
          <w:rFonts w:ascii="Arial" w:hAnsi="Arial" w:cs="Arial"/>
          <w:sz w:val="22"/>
          <w:szCs w:val="22"/>
        </w:rPr>
      </w:pPr>
      <w:r>
        <w:rPr>
          <w:rFonts w:ascii="Arial" w:hAnsi="Arial" w:cs="Arial"/>
          <w:sz w:val="22"/>
          <w:szCs w:val="22"/>
        </w:rPr>
        <w:t>8.14</w:t>
      </w:r>
      <w:r w:rsidR="00FC68FA" w:rsidRPr="00F15CC5">
        <w:rPr>
          <w:rFonts w:ascii="Arial" w:hAnsi="Arial" w:cs="Arial"/>
          <w:sz w:val="22"/>
          <w:szCs w:val="22"/>
        </w:rPr>
        <w:tab/>
        <w:t xml:space="preserve">The grounds on which display fireworks are </w:t>
      </w:r>
      <w:r w:rsidR="00FC68FA">
        <w:rPr>
          <w:rFonts w:ascii="Arial" w:hAnsi="Arial" w:cs="Arial"/>
          <w:sz w:val="22"/>
          <w:szCs w:val="22"/>
        </w:rPr>
        <w:t>discharged</w:t>
      </w:r>
      <w:r w:rsidR="00FC68FA" w:rsidRPr="00F15CC5">
        <w:rPr>
          <w:rFonts w:ascii="Arial" w:hAnsi="Arial" w:cs="Arial"/>
          <w:sz w:val="22"/>
          <w:szCs w:val="22"/>
        </w:rPr>
        <w:t xml:space="preserve"> or at which a</w:t>
      </w:r>
      <w:r w:rsidR="00FC68FA">
        <w:rPr>
          <w:rFonts w:ascii="Arial" w:hAnsi="Arial" w:cs="Arial"/>
          <w:sz w:val="22"/>
          <w:szCs w:val="22"/>
        </w:rPr>
        <w:t xml:space="preserve">n exhibition </w:t>
      </w:r>
      <w:r w:rsidR="00FC68FA" w:rsidRPr="00F15CC5">
        <w:rPr>
          <w:rFonts w:ascii="Arial" w:hAnsi="Arial" w:cs="Arial"/>
          <w:sz w:val="22"/>
          <w:szCs w:val="22"/>
        </w:rPr>
        <w:t xml:space="preserve"> of such fireworks is held shall be kept under continual surveillance, by </w:t>
      </w:r>
      <w:r w:rsidR="00FC68FA">
        <w:rPr>
          <w:rFonts w:ascii="Arial" w:hAnsi="Arial" w:cs="Arial"/>
          <w:sz w:val="22"/>
          <w:szCs w:val="22"/>
        </w:rPr>
        <w:t>the permit holder.</w:t>
      </w:r>
    </w:p>
    <w:p w14:paraId="11EBC6DB" w14:textId="25DB1C18" w:rsidR="00FC68FA" w:rsidRPr="00F15CC5" w:rsidRDefault="00F9030F" w:rsidP="00F9030F">
      <w:pPr>
        <w:spacing w:before="240" w:after="240"/>
        <w:ind w:left="720" w:hanging="810"/>
        <w:rPr>
          <w:rFonts w:ascii="Arial" w:hAnsi="Arial" w:cs="Arial"/>
          <w:sz w:val="22"/>
          <w:szCs w:val="22"/>
        </w:rPr>
      </w:pPr>
      <w:r>
        <w:rPr>
          <w:rFonts w:ascii="Arial" w:hAnsi="Arial" w:cs="Arial"/>
          <w:sz w:val="22"/>
          <w:szCs w:val="22"/>
        </w:rPr>
        <w:t>8.15</w:t>
      </w:r>
      <w:r w:rsidR="00FC68FA" w:rsidRPr="00F15CC5">
        <w:rPr>
          <w:rFonts w:ascii="Arial" w:hAnsi="Arial" w:cs="Arial"/>
          <w:sz w:val="22"/>
          <w:szCs w:val="22"/>
        </w:rPr>
        <w:tab/>
      </w:r>
      <w:r w:rsidR="00FC68FA">
        <w:rPr>
          <w:rFonts w:ascii="Arial" w:hAnsi="Arial" w:cs="Arial"/>
          <w:sz w:val="22"/>
          <w:szCs w:val="22"/>
        </w:rPr>
        <w:t>As outlined in the Explosives Act regulation, n</w:t>
      </w:r>
      <w:r w:rsidR="00FC68FA" w:rsidRPr="00F15CC5">
        <w:rPr>
          <w:rFonts w:ascii="Arial" w:hAnsi="Arial" w:cs="Arial"/>
          <w:sz w:val="22"/>
          <w:szCs w:val="22"/>
        </w:rPr>
        <w:t xml:space="preserve">o person shall </w:t>
      </w:r>
      <w:r w:rsidR="00FC68FA">
        <w:rPr>
          <w:rFonts w:ascii="Arial" w:hAnsi="Arial" w:cs="Arial"/>
          <w:sz w:val="22"/>
          <w:szCs w:val="22"/>
        </w:rPr>
        <w:t>discharge</w:t>
      </w:r>
      <w:r w:rsidR="00FC68FA" w:rsidRPr="00F15CC5">
        <w:rPr>
          <w:rFonts w:ascii="Arial" w:hAnsi="Arial" w:cs="Arial"/>
          <w:sz w:val="22"/>
          <w:szCs w:val="22"/>
        </w:rPr>
        <w:t xml:space="preserve"> display fireworks,</w:t>
      </w:r>
    </w:p>
    <w:p w14:paraId="11EBC6DC" w14:textId="77777777" w:rsidR="00FC68FA" w:rsidRPr="00F15CC5" w:rsidRDefault="00FC68FA" w:rsidP="001A1514">
      <w:pPr>
        <w:ind w:left="1418" w:hanging="709"/>
        <w:rPr>
          <w:rFonts w:ascii="Arial" w:hAnsi="Arial" w:cs="Arial"/>
          <w:sz w:val="22"/>
          <w:szCs w:val="22"/>
        </w:rPr>
      </w:pPr>
      <w:r w:rsidRPr="00F15CC5">
        <w:rPr>
          <w:rFonts w:ascii="Arial" w:hAnsi="Arial" w:cs="Arial"/>
          <w:sz w:val="22"/>
          <w:szCs w:val="22"/>
        </w:rPr>
        <w:t>a)</w:t>
      </w:r>
      <w:r w:rsidR="001A1514">
        <w:rPr>
          <w:rFonts w:ascii="Arial" w:hAnsi="Arial" w:cs="Arial"/>
          <w:sz w:val="22"/>
          <w:szCs w:val="22"/>
        </w:rPr>
        <w:tab/>
      </w:r>
      <w:r>
        <w:rPr>
          <w:rFonts w:ascii="Arial" w:hAnsi="Arial" w:cs="Arial"/>
          <w:sz w:val="22"/>
          <w:szCs w:val="22"/>
        </w:rPr>
        <w:t xml:space="preserve">closer </w:t>
      </w:r>
      <w:r w:rsidRPr="00F15CC5">
        <w:rPr>
          <w:rFonts w:ascii="Arial" w:hAnsi="Arial" w:cs="Arial"/>
          <w:sz w:val="22"/>
          <w:szCs w:val="22"/>
        </w:rPr>
        <w:t>to any building, accessory building or structure, or motor vehicle</w:t>
      </w:r>
      <w:r>
        <w:rPr>
          <w:rFonts w:ascii="Arial" w:hAnsi="Arial" w:cs="Arial"/>
          <w:sz w:val="22"/>
          <w:szCs w:val="22"/>
        </w:rPr>
        <w:t xml:space="preserve"> than</w:t>
      </w:r>
      <w:r w:rsidR="001A1514">
        <w:rPr>
          <w:rFonts w:ascii="Arial" w:hAnsi="Arial" w:cs="Arial"/>
          <w:sz w:val="22"/>
          <w:szCs w:val="22"/>
        </w:rPr>
        <w:t xml:space="preserve"> </w:t>
      </w:r>
      <w:r>
        <w:rPr>
          <w:rFonts w:ascii="Arial" w:hAnsi="Arial" w:cs="Arial"/>
          <w:sz w:val="22"/>
          <w:szCs w:val="22"/>
        </w:rPr>
        <w:t xml:space="preserve">as outlined within 10 meters of solid, fire-resistant uninhabited structures within 100 meters of </w:t>
      </w:r>
      <w:r>
        <w:rPr>
          <w:rFonts w:ascii="Arial" w:hAnsi="Arial" w:cs="Arial"/>
          <w:sz w:val="22"/>
          <w:szCs w:val="22"/>
        </w:rPr>
        <w:lastRenderedPageBreak/>
        <w:t>motor vehicles, including crew vehicle (except service vehicles)</w:t>
      </w:r>
    </w:p>
    <w:p w14:paraId="11EBC6DD" w14:textId="77777777" w:rsidR="00FC68FA" w:rsidRPr="00F15CC5" w:rsidRDefault="00FC68FA" w:rsidP="005E6B9A">
      <w:pPr>
        <w:ind w:left="1440" w:hanging="720"/>
        <w:rPr>
          <w:rFonts w:ascii="Arial" w:hAnsi="Arial" w:cs="Arial"/>
          <w:sz w:val="22"/>
          <w:szCs w:val="22"/>
        </w:rPr>
      </w:pPr>
      <w:r w:rsidRPr="00F15CC5">
        <w:rPr>
          <w:rFonts w:ascii="Arial" w:hAnsi="Arial" w:cs="Arial"/>
          <w:sz w:val="22"/>
          <w:szCs w:val="22"/>
        </w:rPr>
        <w:t>b)</w:t>
      </w:r>
      <w:r w:rsidR="001A1514">
        <w:rPr>
          <w:rFonts w:ascii="Arial" w:hAnsi="Arial" w:cs="Arial"/>
          <w:sz w:val="22"/>
          <w:szCs w:val="22"/>
        </w:rPr>
        <w:tab/>
      </w:r>
      <w:r w:rsidRPr="00F15CC5">
        <w:rPr>
          <w:rFonts w:ascii="Arial" w:hAnsi="Arial" w:cs="Arial"/>
          <w:sz w:val="22"/>
          <w:szCs w:val="22"/>
        </w:rPr>
        <w:t xml:space="preserve">within </w:t>
      </w:r>
      <w:r>
        <w:rPr>
          <w:rFonts w:ascii="Arial" w:hAnsi="Arial" w:cs="Arial"/>
          <w:sz w:val="22"/>
          <w:szCs w:val="22"/>
        </w:rPr>
        <w:t>3</w:t>
      </w:r>
      <w:r w:rsidRPr="00F15CC5">
        <w:rPr>
          <w:rFonts w:ascii="Arial" w:hAnsi="Arial" w:cs="Arial"/>
          <w:sz w:val="22"/>
          <w:szCs w:val="22"/>
        </w:rPr>
        <w:t>00 meters of any premises or place where explosives, gasoline or other highly inflammable substances are ma</w:t>
      </w:r>
      <w:r w:rsidR="005E6B9A">
        <w:rPr>
          <w:rFonts w:ascii="Arial" w:hAnsi="Arial" w:cs="Arial"/>
          <w:sz w:val="22"/>
          <w:szCs w:val="22"/>
        </w:rPr>
        <w:t>nufactured, or stored in bulk;</w:t>
      </w:r>
    </w:p>
    <w:p w14:paraId="11EBC6DE" w14:textId="77777777" w:rsidR="00FC68FA" w:rsidRDefault="001A1514" w:rsidP="001A1514">
      <w:pPr>
        <w:ind w:left="1418" w:hanging="698"/>
        <w:rPr>
          <w:rFonts w:ascii="Arial" w:hAnsi="Arial" w:cs="Arial"/>
          <w:sz w:val="22"/>
          <w:szCs w:val="22"/>
        </w:rPr>
      </w:pPr>
      <w:r>
        <w:rPr>
          <w:rFonts w:ascii="Arial" w:hAnsi="Arial" w:cs="Arial"/>
          <w:sz w:val="22"/>
          <w:szCs w:val="22"/>
        </w:rPr>
        <w:t>c)</w:t>
      </w:r>
      <w:r>
        <w:rPr>
          <w:rFonts w:ascii="Arial" w:hAnsi="Arial" w:cs="Arial"/>
          <w:sz w:val="22"/>
          <w:szCs w:val="22"/>
        </w:rPr>
        <w:tab/>
      </w:r>
      <w:r w:rsidR="00FC68FA" w:rsidRPr="00F15CC5">
        <w:rPr>
          <w:rFonts w:ascii="Arial" w:hAnsi="Arial" w:cs="Arial"/>
          <w:sz w:val="22"/>
          <w:szCs w:val="22"/>
        </w:rPr>
        <w:t xml:space="preserve">within </w:t>
      </w:r>
      <w:r w:rsidR="00FC68FA">
        <w:rPr>
          <w:rFonts w:ascii="Arial" w:hAnsi="Arial" w:cs="Arial"/>
          <w:sz w:val="22"/>
          <w:szCs w:val="22"/>
        </w:rPr>
        <w:t>3</w:t>
      </w:r>
      <w:r w:rsidR="00FC68FA" w:rsidRPr="00F15CC5">
        <w:rPr>
          <w:rFonts w:ascii="Arial" w:hAnsi="Arial" w:cs="Arial"/>
          <w:sz w:val="22"/>
          <w:szCs w:val="22"/>
        </w:rPr>
        <w:t>00 meters of a hospital, nursing home, home for the aged, church or school unless the consent of the Fire Chief and the owner or authorized</w:t>
      </w:r>
      <w:r w:rsidR="00FC68FA">
        <w:rPr>
          <w:rFonts w:ascii="Arial" w:hAnsi="Arial" w:cs="Arial"/>
          <w:sz w:val="22"/>
          <w:szCs w:val="22"/>
        </w:rPr>
        <w:t xml:space="preserve"> </w:t>
      </w:r>
      <w:r>
        <w:rPr>
          <w:rFonts w:ascii="Arial" w:hAnsi="Arial" w:cs="Arial"/>
          <w:sz w:val="22"/>
          <w:szCs w:val="22"/>
        </w:rPr>
        <w:t>r</w:t>
      </w:r>
      <w:r w:rsidR="00FC68FA" w:rsidRPr="00F15CC5">
        <w:rPr>
          <w:rFonts w:ascii="Arial" w:hAnsi="Arial" w:cs="Arial"/>
          <w:sz w:val="22"/>
          <w:szCs w:val="22"/>
        </w:rPr>
        <w:t xml:space="preserve">epresentative of </w:t>
      </w:r>
      <w:r w:rsidR="00FC68FA">
        <w:rPr>
          <w:rFonts w:ascii="Arial" w:hAnsi="Arial" w:cs="Arial"/>
          <w:sz w:val="22"/>
          <w:szCs w:val="22"/>
        </w:rPr>
        <w:t>that facility has been obtained; or</w:t>
      </w:r>
    </w:p>
    <w:p w14:paraId="11EBC6DF" w14:textId="77777777" w:rsidR="00FC68FA" w:rsidRPr="00F15CC5" w:rsidRDefault="001A1514" w:rsidP="001A1514">
      <w:pPr>
        <w:tabs>
          <w:tab w:val="left" w:pos="1418"/>
        </w:tabs>
        <w:ind w:left="1418" w:hanging="709"/>
        <w:rPr>
          <w:rFonts w:ascii="Arial" w:hAnsi="Arial" w:cs="Arial"/>
          <w:sz w:val="22"/>
          <w:szCs w:val="22"/>
        </w:rPr>
      </w:pPr>
      <w:r>
        <w:rPr>
          <w:rFonts w:ascii="Arial" w:hAnsi="Arial" w:cs="Arial"/>
          <w:sz w:val="22"/>
          <w:szCs w:val="22"/>
        </w:rPr>
        <w:t>d)</w:t>
      </w:r>
      <w:r>
        <w:rPr>
          <w:rFonts w:ascii="Arial" w:hAnsi="Arial" w:cs="Arial"/>
          <w:sz w:val="22"/>
          <w:szCs w:val="22"/>
        </w:rPr>
        <w:tab/>
      </w:r>
      <w:r w:rsidR="00FC68FA">
        <w:rPr>
          <w:rFonts w:ascii="Arial" w:hAnsi="Arial" w:cs="Arial"/>
          <w:sz w:val="22"/>
          <w:szCs w:val="22"/>
        </w:rPr>
        <w:t xml:space="preserve">during an imposed burn ban unless the consent of the Fire Chief has </w:t>
      </w:r>
      <w:r>
        <w:rPr>
          <w:rFonts w:ascii="Arial" w:hAnsi="Arial" w:cs="Arial"/>
          <w:sz w:val="22"/>
          <w:szCs w:val="22"/>
        </w:rPr>
        <w:t>b</w:t>
      </w:r>
      <w:r w:rsidR="00FC68FA">
        <w:rPr>
          <w:rFonts w:ascii="Arial" w:hAnsi="Arial" w:cs="Arial"/>
          <w:sz w:val="22"/>
          <w:szCs w:val="22"/>
        </w:rPr>
        <w:t>een obtained.</w:t>
      </w:r>
    </w:p>
    <w:p w14:paraId="11EBC6E0" w14:textId="4F8DC87A" w:rsidR="00FC68FA" w:rsidRPr="00F15CC5" w:rsidRDefault="00F9030F" w:rsidP="00F9030F">
      <w:pPr>
        <w:spacing w:before="240" w:after="240"/>
        <w:ind w:left="720" w:hanging="810"/>
        <w:rPr>
          <w:rFonts w:ascii="Arial" w:hAnsi="Arial" w:cs="Arial"/>
          <w:sz w:val="22"/>
          <w:szCs w:val="22"/>
        </w:rPr>
      </w:pPr>
      <w:r>
        <w:rPr>
          <w:rFonts w:ascii="Arial" w:hAnsi="Arial" w:cs="Arial"/>
          <w:sz w:val="22"/>
          <w:szCs w:val="22"/>
        </w:rPr>
        <w:t>8.16</w:t>
      </w:r>
      <w:r w:rsidR="00FC68FA" w:rsidRPr="00F15CC5">
        <w:rPr>
          <w:rFonts w:ascii="Arial" w:hAnsi="Arial" w:cs="Arial"/>
          <w:sz w:val="22"/>
          <w:szCs w:val="22"/>
        </w:rPr>
        <w:tab/>
        <w:t xml:space="preserve">No person shall store, handle or </w:t>
      </w:r>
      <w:r w:rsidR="00FC68FA">
        <w:rPr>
          <w:rFonts w:ascii="Arial" w:hAnsi="Arial" w:cs="Arial"/>
          <w:sz w:val="22"/>
          <w:szCs w:val="22"/>
        </w:rPr>
        <w:t>discharge</w:t>
      </w:r>
      <w:r w:rsidR="00FC68FA" w:rsidRPr="00F15CC5">
        <w:rPr>
          <w:rFonts w:ascii="Arial" w:hAnsi="Arial" w:cs="Arial"/>
          <w:sz w:val="22"/>
          <w:szCs w:val="22"/>
        </w:rPr>
        <w:t xml:space="preserve"> display fireworks in an unsafe manner, or</w:t>
      </w:r>
      <w:r w:rsidR="00FC68FA">
        <w:rPr>
          <w:rFonts w:ascii="Arial" w:hAnsi="Arial" w:cs="Arial"/>
          <w:sz w:val="22"/>
          <w:szCs w:val="22"/>
        </w:rPr>
        <w:t xml:space="preserve"> </w:t>
      </w:r>
      <w:r w:rsidR="00FC68FA" w:rsidRPr="00F15CC5">
        <w:rPr>
          <w:rFonts w:ascii="Arial" w:hAnsi="Arial" w:cs="Arial"/>
          <w:sz w:val="22"/>
          <w:szCs w:val="22"/>
        </w:rPr>
        <w:t>in a manner that creates a nuisance, taking into account the noise, danger from fire and explosion, and risk of death, injury and damage to property inherent in</w:t>
      </w:r>
      <w:r w:rsidR="00FC68FA">
        <w:rPr>
          <w:rFonts w:ascii="Arial" w:hAnsi="Arial" w:cs="Arial"/>
          <w:sz w:val="22"/>
          <w:szCs w:val="22"/>
        </w:rPr>
        <w:t xml:space="preserve"> </w:t>
      </w:r>
      <w:r w:rsidR="00FC68FA" w:rsidRPr="00F15CC5">
        <w:rPr>
          <w:rFonts w:ascii="Arial" w:hAnsi="Arial" w:cs="Arial"/>
          <w:sz w:val="22"/>
          <w:szCs w:val="22"/>
        </w:rPr>
        <w:t>the storage, handling or use of such fireworks.</w:t>
      </w:r>
    </w:p>
    <w:p w14:paraId="11EBC6E1" w14:textId="6D9901E9" w:rsidR="00FC68FA" w:rsidRPr="00F15CC5" w:rsidRDefault="00F9030F" w:rsidP="00F9030F">
      <w:pPr>
        <w:spacing w:before="240" w:after="240"/>
        <w:ind w:left="720" w:hanging="810"/>
        <w:rPr>
          <w:rFonts w:ascii="Arial" w:hAnsi="Arial" w:cs="Arial"/>
          <w:sz w:val="22"/>
          <w:szCs w:val="22"/>
        </w:rPr>
      </w:pPr>
      <w:r>
        <w:rPr>
          <w:rFonts w:ascii="Arial" w:hAnsi="Arial" w:cs="Arial"/>
          <w:sz w:val="22"/>
          <w:szCs w:val="22"/>
        </w:rPr>
        <w:t>8.17</w:t>
      </w:r>
      <w:r w:rsidR="00FC68FA" w:rsidRPr="00F15CC5">
        <w:rPr>
          <w:rFonts w:ascii="Arial" w:hAnsi="Arial" w:cs="Arial"/>
          <w:sz w:val="22"/>
          <w:szCs w:val="22"/>
        </w:rPr>
        <w:tab/>
        <w:t xml:space="preserve">A person who stores display fireworks shall use </w:t>
      </w:r>
      <w:r w:rsidR="005E6B9A">
        <w:rPr>
          <w:rFonts w:ascii="Arial" w:hAnsi="Arial" w:cs="Arial"/>
          <w:sz w:val="22"/>
          <w:szCs w:val="22"/>
        </w:rPr>
        <w:t xml:space="preserve">reasonable care to ensure that </w:t>
      </w:r>
      <w:r w:rsidR="00FC68FA" w:rsidRPr="00F15CC5">
        <w:rPr>
          <w:rFonts w:ascii="Arial" w:hAnsi="Arial" w:cs="Arial"/>
          <w:sz w:val="22"/>
          <w:szCs w:val="22"/>
        </w:rPr>
        <w:t>those fireworks are not accessible to children.</w:t>
      </w:r>
    </w:p>
    <w:p w14:paraId="11EBC6E2" w14:textId="102F716D" w:rsidR="00FC68FA" w:rsidRPr="00F15CC5" w:rsidRDefault="00F9030F" w:rsidP="00F9030F">
      <w:pPr>
        <w:ind w:left="720" w:hanging="810"/>
        <w:rPr>
          <w:rFonts w:ascii="Arial" w:hAnsi="Arial" w:cs="Arial"/>
          <w:sz w:val="22"/>
          <w:szCs w:val="22"/>
        </w:rPr>
      </w:pPr>
      <w:r>
        <w:rPr>
          <w:rFonts w:ascii="Arial" w:hAnsi="Arial" w:cs="Arial"/>
          <w:sz w:val="22"/>
          <w:szCs w:val="22"/>
        </w:rPr>
        <w:t>8.18</w:t>
      </w:r>
      <w:r w:rsidR="00FC68FA" w:rsidRPr="00F15CC5">
        <w:rPr>
          <w:rFonts w:ascii="Arial" w:hAnsi="Arial" w:cs="Arial"/>
          <w:sz w:val="22"/>
          <w:szCs w:val="22"/>
        </w:rPr>
        <w:tab/>
        <w:t>Except where a permit has been issued for that purpose under section 8</w:t>
      </w:r>
      <w:r w:rsidR="00FC68FA">
        <w:rPr>
          <w:rFonts w:ascii="Arial" w:hAnsi="Arial" w:cs="Arial"/>
          <w:sz w:val="22"/>
          <w:szCs w:val="22"/>
        </w:rPr>
        <w:t>.00</w:t>
      </w:r>
      <w:r w:rsidR="00FC68FA" w:rsidRPr="00F15CC5">
        <w:rPr>
          <w:rFonts w:ascii="Arial" w:hAnsi="Arial" w:cs="Arial"/>
          <w:sz w:val="22"/>
          <w:szCs w:val="22"/>
        </w:rPr>
        <w:t xml:space="preserve">, no person shall </w:t>
      </w:r>
      <w:r w:rsidR="00FC68FA">
        <w:rPr>
          <w:rFonts w:ascii="Arial" w:hAnsi="Arial" w:cs="Arial"/>
          <w:sz w:val="22"/>
          <w:szCs w:val="22"/>
        </w:rPr>
        <w:t>discharge</w:t>
      </w:r>
      <w:r w:rsidR="00FC68FA" w:rsidRPr="00F15CC5">
        <w:rPr>
          <w:rFonts w:ascii="Arial" w:hAnsi="Arial" w:cs="Arial"/>
          <w:sz w:val="22"/>
          <w:szCs w:val="22"/>
        </w:rPr>
        <w:t xml:space="preserve"> display fireworks, into, in or on any highway, street, lane, alley, square or other public place.</w:t>
      </w:r>
    </w:p>
    <w:p w14:paraId="11EBC6E3" w14:textId="527F0775" w:rsidR="00FC68FA" w:rsidRPr="00F15CC5" w:rsidRDefault="00F9030F" w:rsidP="00F9030F">
      <w:pPr>
        <w:spacing w:before="240" w:after="240"/>
        <w:ind w:hanging="90"/>
        <w:rPr>
          <w:rFonts w:ascii="Arial" w:hAnsi="Arial" w:cs="Arial"/>
          <w:sz w:val="22"/>
          <w:szCs w:val="22"/>
        </w:rPr>
      </w:pPr>
      <w:r>
        <w:rPr>
          <w:rFonts w:ascii="Arial" w:hAnsi="Arial" w:cs="Arial"/>
          <w:sz w:val="22"/>
          <w:szCs w:val="22"/>
        </w:rPr>
        <w:t>8.19</w:t>
      </w:r>
      <w:r w:rsidR="00FC68FA" w:rsidRPr="00F15CC5">
        <w:rPr>
          <w:rFonts w:ascii="Arial" w:hAnsi="Arial" w:cs="Arial"/>
          <w:sz w:val="22"/>
          <w:szCs w:val="22"/>
        </w:rPr>
        <w:tab/>
        <w:t xml:space="preserve">A </w:t>
      </w:r>
      <w:r w:rsidR="00FC68FA">
        <w:rPr>
          <w:rFonts w:ascii="Arial" w:hAnsi="Arial" w:cs="Arial"/>
          <w:sz w:val="22"/>
          <w:szCs w:val="22"/>
        </w:rPr>
        <w:t xml:space="preserve">display fireworks </w:t>
      </w:r>
      <w:r w:rsidR="00FC68FA" w:rsidRPr="00F15CC5">
        <w:rPr>
          <w:rFonts w:ascii="Arial" w:hAnsi="Arial" w:cs="Arial"/>
          <w:sz w:val="22"/>
          <w:szCs w:val="22"/>
        </w:rPr>
        <w:t>permit issued under this by-law is not transferable.</w:t>
      </w:r>
    </w:p>
    <w:p w14:paraId="11EBC6E4" w14:textId="646C7D02" w:rsidR="00FC68FA" w:rsidRDefault="00F9030F" w:rsidP="00F9030F">
      <w:pPr>
        <w:spacing w:after="240"/>
        <w:ind w:left="720" w:hanging="806"/>
        <w:contextualSpacing/>
        <w:rPr>
          <w:rFonts w:ascii="Arial" w:hAnsi="Arial" w:cs="Arial"/>
          <w:sz w:val="22"/>
          <w:szCs w:val="22"/>
        </w:rPr>
      </w:pPr>
      <w:r>
        <w:rPr>
          <w:rFonts w:ascii="Arial" w:hAnsi="Arial" w:cs="Arial"/>
          <w:sz w:val="22"/>
          <w:szCs w:val="22"/>
        </w:rPr>
        <w:t>8.20</w:t>
      </w:r>
      <w:r w:rsidR="00FC68FA" w:rsidRPr="00F15CC5">
        <w:rPr>
          <w:rFonts w:ascii="Arial" w:hAnsi="Arial" w:cs="Arial"/>
          <w:sz w:val="22"/>
          <w:szCs w:val="22"/>
        </w:rPr>
        <w:tab/>
      </w:r>
      <w:r w:rsidRPr="00F9030F">
        <w:rPr>
          <w:rFonts w:ascii="Arial" w:hAnsi="Arial" w:cs="Arial"/>
          <w:sz w:val="22"/>
          <w:szCs w:val="22"/>
        </w:rPr>
        <w:t>Where any holder of any permit issued under any section of this by-law fails or refuses to comply with a term or condition to which the permit is subject, the Fire Chief or Municipal Law Enforcement Officer shall immediately revoke the permit and the Fire Chief shall forthwith send a written notice of that revocation to the permit holder.</w:t>
      </w:r>
    </w:p>
    <w:p w14:paraId="3104ACA4" w14:textId="57D07069" w:rsidR="00F9030F" w:rsidRPr="00F9030F" w:rsidRDefault="00F9030F" w:rsidP="00F9030F">
      <w:pPr>
        <w:spacing w:after="240"/>
        <w:ind w:left="720" w:hanging="806"/>
        <w:jc w:val="right"/>
        <w:rPr>
          <w:rFonts w:ascii="Arial" w:hAnsi="Arial" w:cs="Arial"/>
          <w:sz w:val="18"/>
          <w:szCs w:val="18"/>
        </w:rPr>
      </w:pPr>
      <w:r>
        <w:rPr>
          <w:rFonts w:ascii="Arial" w:hAnsi="Arial" w:cs="Arial"/>
          <w:sz w:val="18"/>
          <w:szCs w:val="18"/>
        </w:rPr>
        <w:t>By-law 2021-074, effective May 18, 2021</w:t>
      </w:r>
    </w:p>
    <w:p w14:paraId="11EBC6E5" w14:textId="090D81B7" w:rsidR="00FC68FA" w:rsidRDefault="00F9030F" w:rsidP="00F9030F">
      <w:pPr>
        <w:ind w:left="720" w:hanging="810"/>
        <w:rPr>
          <w:rFonts w:ascii="Arial" w:hAnsi="Arial" w:cs="Arial"/>
          <w:sz w:val="22"/>
          <w:szCs w:val="22"/>
        </w:rPr>
      </w:pPr>
      <w:r>
        <w:rPr>
          <w:rFonts w:ascii="Arial" w:hAnsi="Arial" w:cs="Arial"/>
          <w:sz w:val="22"/>
          <w:szCs w:val="22"/>
        </w:rPr>
        <w:t>8.21</w:t>
      </w:r>
      <w:r w:rsidR="00FC68FA" w:rsidRPr="00F15CC5">
        <w:rPr>
          <w:rFonts w:ascii="Arial" w:hAnsi="Arial" w:cs="Arial"/>
          <w:sz w:val="22"/>
          <w:szCs w:val="22"/>
        </w:rPr>
        <w:tab/>
      </w:r>
      <w:r w:rsidR="005D51C4">
        <w:rPr>
          <w:rFonts w:ascii="Arial" w:hAnsi="Arial" w:cs="Arial"/>
          <w:sz w:val="22"/>
          <w:szCs w:val="22"/>
        </w:rPr>
        <w:t>Where any holder of a permit fails or refuses to comply with a term or condition to which the permit is subject, the Fire Chief or Municipal Law Enforcement Officer shall immediately revoke the permit and the Fire Chief shall forthwith send a written notice of that revocation to the permit holder.</w:t>
      </w:r>
    </w:p>
    <w:p w14:paraId="5CDBDB8A" w14:textId="7FFAFB77" w:rsidR="005D51C4" w:rsidRPr="003927FD" w:rsidRDefault="005D51C4" w:rsidP="005D51C4">
      <w:pPr>
        <w:spacing w:after="120"/>
        <w:ind w:left="720" w:hanging="720"/>
        <w:jc w:val="right"/>
        <w:rPr>
          <w:rFonts w:ascii="Arial" w:hAnsi="Arial" w:cs="Arial"/>
          <w:b/>
          <w:sz w:val="18"/>
          <w:szCs w:val="18"/>
        </w:rPr>
      </w:pPr>
      <w:r w:rsidRPr="003927FD">
        <w:rPr>
          <w:rFonts w:ascii="Arial" w:hAnsi="Arial" w:cs="Arial"/>
          <w:b/>
          <w:sz w:val="18"/>
          <w:szCs w:val="18"/>
        </w:rPr>
        <w:t>2018-197 Effective September 25, 2018</w:t>
      </w:r>
    </w:p>
    <w:p w14:paraId="2412C1A9" w14:textId="046820C7" w:rsidR="005D51C4" w:rsidRDefault="00F9030F" w:rsidP="00F9030F">
      <w:pPr>
        <w:tabs>
          <w:tab w:val="left" w:pos="709"/>
        </w:tabs>
        <w:spacing w:after="240"/>
        <w:ind w:left="720" w:hanging="810"/>
        <w:rPr>
          <w:rFonts w:ascii="Arial" w:hAnsi="Arial" w:cs="Arial"/>
          <w:sz w:val="22"/>
          <w:szCs w:val="22"/>
        </w:rPr>
      </w:pPr>
      <w:r>
        <w:rPr>
          <w:rFonts w:ascii="Arial" w:hAnsi="Arial" w:cs="Arial"/>
          <w:sz w:val="22"/>
          <w:szCs w:val="22"/>
        </w:rPr>
        <w:t>8.22</w:t>
      </w:r>
      <w:r w:rsidR="001A1514">
        <w:rPr>
          <w:rFonts w:ascii="Arial" w:hAnsi="Arial" w:cs="Arial"/>
          <w:sz w:val="22"/>
          <w:szCs w:val="22"/>
        </w:rPr>
        <w:tab/>
      </w:r>
      <w:r w:rsidR="00FC68FA" w:rsidRPr="00F15CC5">
        <w:rPr>
          <w:rFonts w:ascii="Arial" w:hAnsi="Arial" w:cs="Arial"/>
          <w:sz w:val="22"/>
          <w:szCs w:val="22"/>
        </w:rPr>
        <w:t xml:space="preserve">The </w:t>
      </w:r>
      <w:r w:rsidR="00FC68FA">
        <w:rPr>
          <w:rFonts w:ascii="Arial" w:hAnsi="Arial" w:cs="Arial"/>
          <w:sz w:val="22"/>
          <w:szCs w:val="22"/>
        </w:rPr>
        <w:t>f</w:t>
      </w:r>
      <w:r w:rsidR="00FC68FA" w:rsidRPr="00F15CC5">
        <w:rPr>
          <w:rFonts w:ascii="Arial" w:hAnsi="Arial" w:cs="Arial"/>
          <w:sz w:val="22"/>
          <w:szCs w:val="22"/>
        </w:rPr>
        <w:t xml:space="preserve">ire </w:t>
      </w:r>
      <w:r w:rsidR="00FC68FA">
        <w:rPr>
          <w:rFonts w:ascii="Arial" w:hAnsi="Arial" w:cs="Arial"/>
          <w:sz w:val="22"/>
          <w:szCs w:val="22"/>
        </w:rPr>
        <w:t>c</w:t>
      </w:r>
      <w:r w:rsidR="00FC68FA" w:rsidRPr="00F15CC5">
        <w:rPr>
          <w:rFonts w:ascii="Arial" w:hAnsi="Arial" w:cs="Arial"/>
          <w:sz w:val="22"/>
          <w:szCs w:val="22"/>
        </w:rPr>
        <w:t xml:space="preserve">hief may require an applicant for a permit under this by-law to provide such information as the </w:t>
      </w:r>
      <w:r w:rsidR="00FC68FA">
        <w:rPr>
          <w:rFonts w:ascii="Arial" w:hAnsi="Arial" w:cs="Arial"/>
          <w:sz w:val="22"/>
          <w:szCs w:val="22"/>
        </w:rPr>
        <w:t>fire c</w:t>
      </w:r>
      <w:r w:rsidR="00FC68FA" w:rsidRPr="00F15CC5">
        <w:rPr>
          <w:rFonts w:ascii="Arial" w:hAnsi="Arial" w:cs="Arial"/>
          <w:sz w:val="22"/>
          <w:szCs w:val="22"/>
        </w:rPr>
        <w:t>hief considers necessary or advisable in his or her reasonable judgment to make an informed decision as</w:t>
      </w:r>
      <w:r w:rsidR="001A1514">
        <w:rPr>
          <w:rFonts w:ascii="Arial" w:hAnsi="Arial" w:cs="Arial"/>
          <w:sz w:val="22"/>
          <w:szCs w:val="22"/>
        </w:rPr>
        <w:t xml:space="preserve"> to whether or not to grant </w:t>
      </w:r>
      <w:r w:rsidR="00FC68FA" w:rsidRPr="00F15CC5">
        <w:rPr>
          <w:rFonts w:ascii="Arial" w:hAnsi="Arial" w:cs="Arial"/>
          <w:sz w:val="22"/>
          <w:szCs w:val="22"/>
        </w:rPr>
        <w:t>a permit under this by-law, and where that information is not provided in the form and manner required by the</w:t>
      </w:r>
      <w:r w:rsidR="00FC68FA">
        <w:rPr>
          <w:rFonts w:ascii="Arial" w:hAnsi="Arial" w:cs="Arial"/>
          <w:sz w:val="22"/>
          <w:szCs w:val="22"/>
        </w:rPr>
        <w:t xml:space="preserve"> f</w:t>
      </w:r>
      <w:r w:rsidR="00FC68FA" w:rsidRPr="00F15CC5">
        <w:rPr>
          <w:rFonts w:ascii="Arial" w:hAnsi="Arial" w:cs="Arial"/>
          <w:sz w:val="22"/>
          <w:szCs w:val="22"/>
        </w:rPr>
        <w:t xml:space="preserve">ire </w:t>
      </w:r>
      <w:r w:rsidR="00FC68FA">
        <w:rPr>
          <w:rFonts w:ascii="Arial" w:hAnsi="Arial" w:cs="Arial"/>
          <w:sz w:val="22"/>
          <w:szCs w:val="22"/>
        </w:rPr>
        <w:t>c</w:t>
      </w:r>
      <w:r w:rsidR="00FC68FA" w:rsidRPr="00F15CC5">
        <w:rPr>
          <w:rFonts w:ascii="Arial" w:hAnsi="Arial" w:cs="Arial"/>
          <w:sz w:val="22"/>
          <w:szCs w:val="22"/>
        </w:rPr>
        <w:t xml:space="preserve">hief, the </w:t>
      </w:r>
      <w:r w:rsidR="00FC68FA">
        <w:rPr>
          <w:rFonts w:ascii="Arial" w:hAnsi="Arial" w:cs="Arial"/>
          <w:sz w:val="22"/>
          <w:szCs w:val="22"/>
        </w:rPr>
        <w:t>f</w:t>
      </w:r>
      <w:r w:rsidR="00FC68FA" w:rsidRPr="00F15CC5">
        <w:rPr>
          <w:rFonts w:ascii="Arial" w:hAnsi="Arial" w:cs="Arial"/>
          <w:sz w:val="22"/>
          <w:szCs w:val="22"/>
        </w:rPr>
        <w:t xml:space="preserve">ire </w:t>
      </w:r>
      <w:r w:rsidR="00FC68FA">
        <w:rPr>
          <w:rFonts w:ascii="Arial" w:hAnsi="Arial" w:cs="Arial"/>
          <w:sz w:val="22"/>
          <w:szCs w:val="22"/>
        </w:rPr>
        <w:t>chief</w:t>
      </w:r>
      <w:r w:rsidR="00FC68FA" w:rsidRPr="00F15CC5">
        <w:rPr>
          <w:rFonts w:ascii="Arial" w:hAnsi="Arial" w:cs="Arial"/>
          <w:sz w:val="22"/>
          <w:szCs w:val="22"/>
        </w:rPr>
        <w:t xml:space="preserve"> may refuse to issue a permit.</w:t>
      </w:r>
    </w:p>
    <w:p w14:paraId="5A7FF5D2" w14:textId="284039FB" w:rsidR="005D51C4" w:rsidRDefault="00F9030F" w:rsidP="00F9030F">
      <w:pPr>
        <w:tabs>
          <w:tab w:val="left" w:pos="709"/>
        </w:tabs>
        <w:ind w:left="720" w:hanging="810"/>
        <w:rPr>
          <w:rFonts w:ascii="Arial" w:hAnsi="Arial" w:cs="Arial"/>
          <w:sz w:val="22"/>
          <w:szCs w:val="22"/>
        </w:rPr>
      </w:pPr>
      <w:r>
        <w:rPr>
          <w:rFonts w:ascii="Arial" w:hAnsi="Arial" w:cs="Arial"/>
          <w:sz w:val="22"/>
          <w:szCs w:val="22"/>
        </w:rPr>
        <w:t>8.23</w:t>
      </w:r>
      <w:r w:rsidR="005D51C4">
        <w:rPr>
          <w:rFonts w:ascii="Arial" w:hAnsi="Arial" w:cs="Arial"/>
          <w:sz w:val="22"/>
          <w:szCs w:val="22"/>
        </w:rPr>
        <w:tab/>
        <w:t>Administrative Fee: Where a Person or Owner has received an occurrence inspection an Administrative Fee may be charged for the inspection</w:t>
      </w:r>
      <w:r w:rsidR="003927FD">
        <w:rPr>
          <w:rFonts w:ascii="Arial" w:hAnsi="Arial" w:cs="Arial"/>
          <w:sz w:val="22"/>
          <w:szCs w:val="22"/>
        </w:rPr>
        <w:t xml:space="preserve"> and the Administrative Fee as s</w:t>
      </w:r>
      <w:r w:rsidR="005D51C4">
        <w:rPr>
          <w:rFonts w:ascii="Arial" w:hAnsi="Arial" w:cs="Arial"/>
          <w:sz w:val="22"/>
          <w:szCs w:val="22"/>
        </w:rPr>
        <w:t>et out in the Consolidated Fees By-law, if not paid, the fee shall be added to the tax roll of the property and shall be collected in a like manner as municipal taxes.</w:t>
      </w:r>
    </w:p>
    <w:p w14:paraId="6A62828A" w14:textId="6036C98A" w:rsidR="003927FD" w:rsidRPr="003927FD" w:rsidRDefault="003927FD" w:rsidP="003927FD">
      <w:pPr>
        <w:tabs>
          <w:tab w:val="left" w:pos="709"/>
        </w:tabs>
        <w:ind w:left="720" w:hanging="720"/>
        <w:jc w:val="right"/>
        <w:rPr>
          <w:rFonts w:ascii="Arial" w:hAnsi="Arial" w:cs="Arial"/>
          <w:b/>
          <w:sz w:val="18"/>
          <w:szCs w:val="18"/>
        </w:rPr>
      </w:pPr>
      <w:r w:rsidRPr="003927FD">
        <w:rPr>
          <w:rFonts w:ascii="Arial" w:hAnsi="Arial" w:cs="Arial"/>
          <w:b/>
          <w:sz w:val="18"/>
          <w:szCs w:val="18"/>
        </w:rPr>
        <w:t>2018-197 effective September 25, 2018</w:t>
      </w:r>
    </w:p>
    <w:p w14:paraId="11EBC6E7" w14:textId="77777777" w:rsidR="00FC68FA" w:rsidRPr="00F15CC5" w:rsidRDefault="00FC68FA" w:rsidP="00FB2624">
      <w:pPr>
        <w:pStyle w:val="Heading1"/>
      </w:pPr>
      <w:r w:rsidRPr="00F15CC5">
        <w:lastRenderedPageBreak/>
        <w:t>Section 9.00:</w:t>
      </w:r>
      <w:r w:rsidRPr="00F15CC5">
        <w:tab/>
        <w:t>Pyrotechnics</w:t>
      </w:r>
    </w:p>
    <w:p w14:paraId="11EBC6E8" w14:textId="77777777" w:rsidR="00FC68FA" w:rsidRDefault="00FC68FA" w:rsidP="00FB2624">
      <w:pPr>
        <w:numPr>
          <w:ilvl w:val="1"/>
          <w:numId w:val="7"/>
        </w:numPr>
        <w:spacing w:before="240" w:after="240"/>
        <w:rPr>
          <w:rFonts w:ascii="Arial" w:hAnsi="Arial" w:cs="Arial"/>
          <w:sz w:val="22"/>
          <w:szCs w:val="22"/>
        </w:rPr>
      </w:pPr>
      <w:r>
        <w:rPr>
          <w:rFonts w:ascii="Arial" w:hAnsi="Arial" w:cs="Arial"/>
          <w:sz w:val="22"/>
          <w:szCs w:val="22"/>
        </w:rPr>
        <w:t xml:space="preserve">No person shall discharge any pyrotechnic special effect fireworks in the </w:t>
      </w:r>
      <w:r w:rsidRPr="00BE2607">
        <w:rPr>
          <w:rFonts w:ascii="Arial" w:hAnsi="Arial" w:cs="Arial"/>
          <w:sz w:val="22"/>
          <w:szCs w:val="22"/>
        </w:rPr>
        <w:t>City of Kawartha Lakes</w:t>
      </w:r>
      <w:r>
        <w:rPr>
          <w:rFonts w:ascii="Arial" w:hAnsi="Arial" w:cs="Arial"/>
          <w:sz w:val="22"/>
          <w:szCs w:val="22"/>
        </w:rPr>
        <w:t xml:space="preserve"> without first having obtained a display permit issued by the Fire Chief authorizing the discharge and use of pyrotechnic special effect fireworks.</w:t>
      </w:r>
    </w:p>
    <w:p w14:paraId="11EBC6E9" w14:textId="77777777" w:rsidR="00FC68FA" w:rsidRPr="005E6B9A" w:rsidRDefault="00FC68FA" w:rsidP="005E6B9A">
      <w:pPr>
        <w:numPr>
          <w:ilvl w:val="1"/>
          <w:numId w:val="7"/>
        </w:numPr>
        <w:spacing w:after="240"/>
        <w:ind w:left="706" w:hanging="706"/>
        <w:rPr>
          <w:rFonts w:ascii="Arial" w:hAnsi="Arial" w:cs="Arial"/>
          <w:sz w:val="22"/>
          <w:szCs w:val="22"/>
        </w:rPr>
      </w:pPr>
      <w:r w:rsidRPr="005E6B9A">
        <w:rPr>
          <w:rFonts w:ascii="Arial" w:hAnsi="Arial" w:cs="Arial"/>
          <w:sz w:val="22"/>
          <w:szCs w:val="22"/>
        </w:rPr>
        <w:t>No person, other than a person who holds a current and appropriate level of certificate for the type, size, number and location o</w:t>
      </w:r>
      <w:r w:rsidR="00FB2624" w:rsidRPr="005E6B9A">
        <w:rPr>
          <w:rFonts w:ascii="Arial" w:hAnsi="Arial" w:cs="Arial"/>
          <w:sz w:val="22"/>
          <w:szCs w:val="22"/>
        </w:rPr>
        <w:t xml:space="preserve">f the pyrotechnic materials in </w:t>
      </w:r>
      <w:r w:rsidRPr="005E6B9A">
        <w:rPr>
          <w:rFonts w:ascii="Arial" w:hAnsi="Arial" w:cs="Arial"/>
          <w:sz w:val="22"/>
          <w:szCs w:val="22"/>
        </w:rPr>
        <w:t>question for the type of pyrotechnic materials being used for display fireworks, shall:</w:t>
      </w:r>
    </w:p>
    <w:p w14:paraId="11EBC6EA" w14:textId="77777777" w:rsidR="00FC68FA" w:rsidRPr="00F15CC5" w:rsidRDefault="00FC68FA" w:rsidP="00FB2624">
      <w:pPr>
        <w:tabs>
          <w:tab w:val="left" w:pos="1418"/>
        </w:tabs>
        <w:ind w:left="1418" w:hanging="698"/>
        <w:rPr>
          <w:rFonts w:ascii="Arial" w:hAnsi="Arial" w:cs="Arial"/>
          <w:sz w:val="22"/>
          <w:szCs w:val="22"/>
        </w:rPr>
      </w:pPr>
      <w:r w:rsidRPr="00F15CC5">
        <w:rPr>
          <w:rFonts w:ascii="Arial" w:hAnsi="Arial" w:cs="Arial"/>
          <w:sz w:val="22"/>
          <w:szCs w:val="22"/>
        </w:rPr>
        <w:t>a)</w:t>
      </w:r>
      <w:r w:rsidR="00FB2624">
        <w:rPr>
          <w:rFonts w:ascii="Arial" w:hAnsi="Arial" w:cs="Arial"/>
          <w:sz w:val="22"/>
          <w:szCs w:val="22"/>
        </w:rPr>
        <w:tab/>
      </w:r>
      <w:r w:rsidRPr="00F15CC5">
        <w:rPr>
          <w:rFonts w:ascii="Arial" w:hAnsi="Arial" w:cs="Arial"/>
          <w:sz w:val="22"/>
          <w:szCs w:val="22"/>
        </w:rPr>
        <w:t xml:space="preserve"> have in his or her custody or control, any pyrotechnic materials, unless that person is,</w:t>
      </w:r>
    </w:p>
    <w:p w14:paraId="11EBC6EB" w14:textId="77777777" w:rsidR="00FC68FA" w:rsidRPr="00F15CC5" w:rsidRDefault="00FB2624" w:rsidP="005E6B9A">
      <w:pPr>
        <w:tabs>
          <w:tab w:val="left" w:pos="1701"/>
        </w:tabs>
        <w:ind w:left="1710" w:hanging="292"/>
        <w:rPr>
          <w:rFonts w:ascii="Arial" w:hAnsi="Arial" w:cs="Arial"/>
          <w:sz w:val="22"/>
          <w:szCs w:val="22"/>
        </w:rPr>
      </w:pP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r>
      <w:r w:rsidR="00FC68FA" w:rsidRPr="00F15CC5">
        <w:rPr>
          <w:rFonts w:ascii="Arial" w:hAnsi="Arial" w:cs="Arial"/>
          <w:sz w:val="22"/>
          <w:szCs w:val="22"/>
        </w:rPr>
        <w:t>a manufacturer, wholesaler or retailer of such materials who holds all requisite licenses to act in that capacity, and the materials in question are in that person's custody solely in connection with that business, or</w:t>
      </w:r>
    </w:p>
    <w:p w14:paraId="11EBC6EC" w14:textId="77777777" w:rsidR="00FC68FA" w:rsidRPr="00F15CC5" w:rsidRDefault="00FC68FA" w:rsidP="005E6B9A">
      <w:pPr>
        <w:tabs>
          <w:tab w:val="left" w:pos="1701"/>
        </w:tabs>
        <w:ind w:left="1710" w:hanging="292"/>
        <w:rPr>
          <w:rFonts w:ascii="Arial" w:hAnsi="Arial" w:cs="Arial"/>
          <w:sz w:val="22"/>
          <w:szCs w:val="22"/>
        </w:rPr>
      </w:pPr>
      <w:r w:rsidRPr="00F15CC5">
        <w:rPr>
          <w:rFonts w:ascii="Arial" w:hAnsi="Arial" w:cs="Arial"/>
          <w:sz w:val="22"/>
          <w:szCs w:val="22"/>
        </w:rPr>
        <w:lastRenderedPageBreak/>
        <w:t>ii)</w:t>
      </w:r>
      <w:r w:rsidR="00FB2624">
        <w:rPr>
          <w:rFonts w:ascii="Arial" w:hAnsi="Arial" w:cs="Arial"/>
          <w:sz w:val="22"/>
          <w:szCs w:val="22"/>
        </w:rPr>
        <w:tab/>
      </w:r>
      <w:r w:rsidRPr="00F15CC5">
        <w:rPr>
          <w:rFonts w:ascii="Arial" w:hAnsi="Arial" w:cs="Arial"/>
          <w:sz w:val="22"/>
          <w:szCs w:val="22"/>
        </w:rPr>
        <w:t xml:space="preserve">lawfully carrying the pyrotechnic materials in transit through the City, whether as a public carrier or as an employee of a person described in sub-clause </w:t>
      </w:r>
      <w:proofErr w:type="spellStart"/>
      <w:r w:rsidRPr="00F15CC5">
        <w:rPr>
          <w:rFonts w:ascii="Arial" w:hAnsi="Arial" w:cs="Arial"/>
          <w:sz w:val="22"/>
          <w:szCs w:val="22"/>
        </w:rPr>
        <w:t>i</w:t>
      </w:r>
      <w:proofErr w:type="spellEnd"/>
      <w:r w:rsidRPr="00F15CC5">
        <w:rPr>
          <w:rFonts w:ascii="Arial" w:hAnsi="Arial" w:cs="Arial"/>
          <w:sz w:val="22"/>
          <w:szCs w:val="22"/>
        </w:rPr>
        <w:t>); or</w:t>
      </w:r>
    </w:p>
    <w:p w14:paraId="11EBC6ED" w14:textId="77777777" w:rsidR="00FC68FA" w:rsidRPr="00F15CC5" w:rsidRDefault="00FC68FA" w:rsidP="00FB2624">
      <w:pPr>
        <w:tabs>
          <w:tab w:val="left" w:pos="1418"/>
          <w:tab w:val="left" w:pos="1701"/>
        </w:tabs>
        <w:ind w:left="1418" w:hanging="709"/>
        <w:rPr>
          <w:rFonts w:ascii="Arial" w:hAnsi="Arial" w:cs="Arial"/>
          <w:sz w:val="22"/>
          <w:szCs w:val="22"/>
        </w:rPr>
      </w:pPr>
      <w:r w:rsidRPr="00F15CC5">
        <w:rPr>
          <w:rFonts w:ascii="Arial" w:hAnsi="Arial" w:cs="Arial"/>
          <w:sz w:val="22"/>
          <w:szCs w:val="22"/>
        </w:rPr>
        <w:t>b)</w:t>
      </w:r>
      <w:r w:rsidR="00FB2624">
        <w:rPr>
          <w:rFonts w:ascii="Arial" w:hAnsi="Arial" w:cs="Arial"/>
          <w:sz w:val="22"/>
          <w:szCs w:val="22"/>
        </w:rPr>
        <w:tab/>
      </w:r>
      <w:r w:rsidRPr="00F15CC5">
        <w:rPr>
          <w:rFonts w:ascii="Arial" w:hAnsi="Arial" w:cs="Arial"/>
          <w:sz w:val="22"/>
          <w:szCs w:val="22"/>
        </w:rPr>
        <w:t>perform or carry out any pyrotechnic display, special effects, event, exhibition or operation.</w:t>
      </w:r>
    </w:p>
    <w:p w14:paraId="11EBC6EE" w14:textId="77777777" w:rsidR="00FC68FA" w:rsidRPr="00F15CC5" w:rsidRDefault="00FC68FA" w:rsidP="00FB2624">
      <w:pPr>
        <w:suppressAutoHyphens/>
        <w:spacing w:before="240" w:after="240"/>
        <w:ind w:left="720" w:hanging="720"/>
        <w:rPr>
          <w:rFonts w:ascii="Arial" w:hAnsi="Arial" w:cs="Arial"/>
          <w:color w:val="000000"/>
          <w:spacing w:val="-2"/>
          <w:sz w:val="22"/>
          <w:szCs w:val="22"/>
        </w:rPr>
      </w:pPr>
      <w:r w:rsidRPr="00F15CC5">
        <w:rPr>
          <w:rFonts w:ascii="Arial" w:hAnsi="Arial" w:cs="Arial"/>
          <w:color w:val="000000"/>
          <w:spacing w:val="-2"/>
          <w:sz w:val="22"/>
          <w:szCs w:val="22"/>
        </w:rPr>
        <w:t>9.0</w:t>
      </w:r>
      <w:r>
        <w:rPr>
          <w:rFonts w:ascii="Arial" w:hAnsi="Arial" w:cs="Arial"/>
          <w:color w:val="000000"/>
          <w:spacing w:val="-2"/>
          <w:sz w:val="22"/>
          <w:szCs w:val="22"/>
        </w:rPr>
        <w:t>3</w:t>
      </w:r>
      <w:r w:rsidRPr="00F15CC5">
        <w:rPr>
          <w:rFonts w:ascii="Arial" w:hAnsi="Arial" w:cs="Arial"/>
          <w:color w:val="000000"/>
          <w:spacing w:val="-2"/>
          <w:sz w:val="22"/>
          <w:szCs w:val="22"/>
        </w:rPr>
        <w:tab/>
        <w:t>Every pyrotechnic display, special effects, event, exhibition or operation carried out in the City shall be performed or carried out safely, in accordance with</w:t>
      </w:r>
    </w:p>
    <w:p w14:paraId="11EBC6EF" w14:textId="77777777" w:rsidR="00FC68FA" w:rsidRPr="00F15CC5" w:rsidRDefault="00FC68FA" w:rsidP="00FB2624">
      <w:pPr>
        <w:tabs>
          <w:tab w:val="left" w:pos="1418"/>
        </w:tabs>
        <w:suppressAutoHyphens/>
        <w:spacing w:before="240" w:after="240"/>
        <w:ind w:left="709"/>
        <w:rPr>
          <w:rFonts w:ascii="Arial" w:hAnsi="Arial" w:cs="Arial"/>
          <w:color w:val="000000"/>
          <w:spacing w:val="-2"/>
          <w:sz w:val="22"/>
          <w:szCs w:val="22"/>
        </w:rPr>
      </w:pPr>
      <w:r w:rsidRPr="00F15CC5">
        <w:rPr>
          <w:rFonts w:ascii="Arial" w:hAnsi="Arial" w:cs="Arial"/>
          <w:color w:val="000000"/>
          <w:spacing w:val="-2"/>
          <w:sz w:val="22"/>
          <w:szCs w:val="22"/>
        </w:rPr>
        <w:t>a)</w:t>
      </w:r>
      <w:r w:rsidR="00FB2624">
        <w:rPr>
          <w:rFonts w:ascii="Arial" w:hAnsi="Arial" w:cs="Arial"/>
          <w:color w:val="000000"/>
          <w:spacing w:val="-2"/>
          <w:sz w:val="22"/>
          <w:szCs w:val="22"/>
        </w:rPr>
        <w:tab/>
      </w:r>
      <w:r w:rsidRPr="00F15CC5">
        <w:rPr>
          <w:rFonts w:ascii="Arial" w:hAnsi="Arial" w:cs="Arial"/>
          <w:color w:val="000000"/>
          <w:spacing w:val="-2"/>
          <w:sz w:val="22"/>
          <w:szCs w:val="22"/>
        </w:rPr>
        <w:t>prevailing best practice</w:t>
      </w:r>
      <w:r>
        <w:rPr>
          <w:rFonts w:ascii="Arial" w:hAnsi="Arial" w:cs="Arial"/>
          <w:color w:val="000000"/>
          <w:spacing w:val="-2"/>
          <w:sz w:val="22"/>
          <w:szCs w:val="22"/>
        </w:rPr>
        <w:t>s</w:t>
      </w:r>
      <w:r w:rsidRPr="00F15CC5">
        <w:rPr>
          <w:rFonts w:ascii="Arial" w:hAnsi="Arial" w:cs="Arial"/>
          <w:color w:val="000000"/>
          <w:spacing w:val="-2"/>
          <w:sz w:val="22"/>
          <w:szCs w:val="22"/>
        </w:rPr>
        <w:t xml:space="preserve"> in the pyrotechnic trade, and</w:t>
      </w:r>
    </w:p>
    <w:p w14:paraId="11EBC6F0" w14:textId="77777777" w:rsidR="00FC68FA" w:rsidRPr="00F15CC5" w:rsidRDefault="00FB2624" w:rsidP="00FB2624">
      <w:pPr>
        <w:suppressAutoHyphens/>
        <w:ind w:left="1418" w:hanging="698"/>
        <w:rPr>
          <w:rFonts w:ascii="Arial" w:hAnsi="Arial" w:cs="Arial"/>
          <w:color w:val="000000"/>
          <w:spacing w:val="-2"/>
          <w:sz w:val="22"/>
          <w:szCs w:val="22"/>
        </w:rPr>
      </w:pPr>
      <w:r>
        <w:rPr>
          <w:rFonts w:ascii="Arial" w:hAnsi="Arial" w:cs="Arial"/>
          <w:color w:val="000000"/>
          <w:spacing w:val="-2"/>
          <w:sz w:val="22"/>
          <w:szCs w:val="22"/>
        </w:rPr>
        <w:t>b)</w:t>
      </w:r>
      <w:r>
        <w:rPr>
          <w:rFonts w:ascii="Arial" w:hAnsi="Arial" w:cs="Arial"/>
          <w:color w:val="000000"/>
          <w:spacing w:val="-2"/>
          <w:sz w:val="22"/>
          <w:szCs w:val="22"/>
        </w:rPr>
        <w:tab/>
      </w:r>
      <w:r w:rsidR="00FC68FA" w:rsidRPr="00F15CC5">
        <w:rPr>
          <w:rFonts w:ascii="Arial" w:hAnsi="Arial" w:cs="Arial"/>
          <w:color w:val="000000"/>
          <w:spacing w:val="-2"/>
          <w:sz w:val="22"/>
          <w:szCs w:val="22"/>
        </w:rPr>
        <w:t>the specifications, recommendations or requirements, as the case may be, set down in the Pyrotechnics Special Effects Manual as issued and updated from time to time by the Explosives Regulatory Division of Natural Resources Canada.</w:t>
      </w:r>
    </w:p>
    <w:p w14:paraId="11EBC6F1" w14:textId="77777777" w:rsidR="00FC68FA" w:rsidRPr="00F15CC5" w:rsidRDefault="00FC68FA" w:rsidP="00FB2624">
      <w:pPr>
        <w:suppressAutoHyphens/>
        <w:spacing w:before="240" w:after="240"/>
        <w:ind w:left="709" w:hanging="709"/>
        <w:rPr>
          <w:rFonts w:ascii="Arial" w:hAnsi="Arial" w:cs="Arial"/>
          <w:color w:val="000000"/>
          <w:spacing w:val="-2"/>
          <w:sz w:val="22"/>
          <w:szCs w:val="22"/>
        </w:rPr>
      </w:pPr>
      <w:r w:rsidRPr="00F15CC5">
        <w:rPr>
          <w:rFonts w:ascii="Arial" w:hAnsi="Arial" w:cs="Arial"/>
          <w:color w:val="000000"/>
          <w:spacing w:val="-2"/>
          <w:sz w:val="22"/>
          <w:szCs w:val="22"/>
        </w:rPr>
        <w:t>9.0</w:t>
      </w:r>
      <w:r>
        <w:rPr>
          <w:rFonts w:ascii="Arial" w:hAnsi="Arial" w:cs="Arial"/>
          <w:color w:val="000000"/>
          <w:spacing w:val="-2"/>
          <w:sz w:val="22"/>
          <w:szCs w:val="22"/>
        </w:rPr>
        <w:t>4</w:t>
      </w:r>
      <w:r w:rsidRPr="00F15CC5">
        <w:rPr>
          <w:rFonts w:ascii="Arial" w:hAnsi="Arial" w:cs="Arial"/>
          <w:color w:val="000000"/>
          <w:spacing w:val="-2"/>
          <w:sz w:val="22"/>
          <w:szCs w:val="22"/>
        </w:rPr>
        <w:tab/>
        <w:t>For the purposes of this section, "certificate" means a</w:t>
      </w:r>
      <w:r w:rsidR="00FB2624">
        <w:rPr>
          <w:rFonts w:ascii="Arial" w:hAnsi="Arial" w:cs="Arial"/>
          <w:color w:val="000000"/>
          <w:spacing w:val="-2"/>
          <w:sz w:val="22"/>
          <w:szCs w:val="22"/>
        </w:rPr>
        <w:t xml:space="preserve"> current certificate issued by </w:t>
      </w:r>
      <w:r w:rsidRPr="00F15CC5">
        <w:rPr>
          <w:rFonts w:ascii="Arial" w:hAnsi="Arial" w:cs="Arial"/>
          <w:color w:val="000000"/>
          <w:spacing w:val="-2"/>
          <w:sz w:val="22"/>
          <w:szCs w:val="22"/>
        </w:rPr>
        <w:t>or under the authority of Natural Resources Canada.</w:t>
      </w:r>
    </w:p>
    <w:p w14:paraId="11EBC6F2" w14:textId="77777777" w:rsidR="00FC68FA" w:rsidRPr="00F15CC5" w:rsidRDefault="00FC68FA" w:rsidP="00FB2624">
      <w:pPr>
        <w:pStyle w:val="Heading1"/>
      </w:pPr>
      <w:r w:rsidRPr="00F15CC5">
        <w:lastRenderedPageBreak/>
        <w:t>Section 10.00:</w:t>
      </w:r>
      <w:r w:rsidRPr="00F15CC5">
        <w:tab/>
        <w:t>Enforcement and Penalties</w:t>
      </w:r>
    </w:p>
    <w:p w14:paraId="11EBC6F3" w14:textId="77777777" w:rsidR="00FC68FA" w:rsidRPr="00F15CC5" w:rsidRDefault="00FC68FA" w:rsidP="00FC68FA">
      <w:pPr>
        <w:ind w:left="720" w:hanging="720"/>
        <w:rPr>
          <w:rFonts w:ascii="Arial" w:hAnsi="Arial" w:cs="Arial"/>
          <w:sz w:val="22"/>
          <w:szCs w:val="22"/>
        </w:rPr>
      </w:pPr>
      <w:r w:rsidRPr="00F15CC5">
        <w:rPr>
          <w:rFonts w:ascii="Arial" w:hAnsi="Arial" w:cs="Arial"/>
          <w:color w:val="000000"/>
          <w:spacing w:val="-2"/>
          <w:sz w:val="22"/>
          <w:szCs w:val="22"/>
        </w:rPr>
        <w:t>10.01</w:t>
      </w:r>
      <w:r w:rsidRPr="00F15CC5">
        <w:rPr>
          <w:rFonts w:ascii="Arial" w:hAnsi="Arial" w:cs="Arial"/>
          <w:color w:val="000000"/>
          <w:spacing w:val="-2"/>
          <w:sz w:val="22"/>
          <w:szCs w:val="22"/>
          <w:u w:val="words"/>
        </w:rPr>
        <w:tab/>
      </w:r>
      <w:r w:rsidRPr="006C7A24">
        <w:rPr>
          <w:rFonts w:ascii="Arial" w:hAnsi="Arial" w:cs="Arial"/>
          <w:b/>
          <w:bCs/>
          <w:color w:val="000000"/>
          <w:spacing w:val="-2"/>
          <w:sz w:val="22"/>
          <w:szCs w:val="22"/>
        </w:rPr>
        <w:t>Enforcement</w:t>
      </w:r>
      <w:r w:rsidR="00FB2624">
        <w:rPr>
          <w:rFonts w:ascii="Arial" w:hAnsi="Arial" w:cs="Arial"/>
          <w:color w:val="000000"/>
          <w:spacing w:val="-2"/>
          <w:sz w:val="22"/>
          <w:szCs w:val="22"/>
        </w:rPr>
        <w:t xml:space="preserve">: </w:t>
      </w:r>
      <w:r w:rsidRPr="00F15CC5">
        <w:rPr>
          <w:rFonts w:ascii="Arial" w:hAnsi="Arial" w:cs="Arial"/>
          <w:sz w:val="22"/>
          <w:szCs w:val="22"/>
        </w:rPr>
        <w:t xml:space="preserve">This by-law may be enforced by every </w:t>
      </w:r>
      <w:r>
        <w:rPr>
          <w:rFonts w:ascii="Arial" w:hAnsi="Arial" w:cs="Arial"/>
          <w:sz w:val="22"/>
          <w:szCs w:val="22"/>
        </w:rPr>
        <w:t xml:space="preserve">police officer, every </w:t>
      </w:r>
      <w:r w:rsidRPr="00F15CC5">
        <w:rPr>
          <w:rFonts w:ascii="Arial" w:hAnsi="Arial" w:cs="Arial"/>
          <w:sz w:val="22"/>
          <w:szCs w:val="22"/>
        </w:rPr>
        <w:t xml:space="preserve">municipal law enforcement officer, </w:t>
      </w:r>
      <w:r>
        <w:rPr>
          <w:rFonts w:ascii="Arial" w:hAnsi="Arial" w:cs="Arial"/>
          <w:sz w:val="22"/>
          <w:szCs w:val="22"/>
        </w:rPr>
        <w:t>fire chief, and fire inspector</w:t>
      </w:r>
      <w:r w:rsidRPr="00F15CC5">
        <w:rPr>
          <w:rFonts w:ascii="Arial" w:hAnsi="Arial" w:cs="Arial"/>
          <w:sz w:val="22"/>
          <w:szCs w:val="22"/>
        </w:rPr>
        <w:t>.</w:t>
      </w:r>
    </w:p>
    <w:p w14:paraId="11EBC6F4" w14:textId="77777777" w:rsidR="00FC68FA" w:rsidRPr="00A52E4A" w:rsidRDefault="00FC68FA" w:rsidP="00FB2624">
      <w:pPr>
        <w:spacing w:before="240" w:after="240"/>
        <w:ind w:left="720" w:hanging="720"/>
        <w:rPr>
          <w:rFonts w:ascii="Arial" w:hAnsi="Arial" w:cs="Arial"/>
          <w:sz w:val="22"/>
          <w:szCs w:val="22"/>
        </w:rPr>
      </w:pPr>
      <w:r w:rsidRPr="00F15CC5">
        <w:rPr>
          <w:rFonts w:ascii="Arial" w:hAnsi="Arial" w:cs="Arial"/>
          <w:sz w:val="22"/>
          <w:szCs w:val="22"/>
        </w:rPr>
        <w:t>10.02</w:t>
      </w:r>
      <w:r w:rsidRPr="00F15CC5">
        <w:rPr>
          <w:rFonts w:ascii="Arial" w:hAnsi="Arial" w:cs="Arial"/>
          <w:sz w:val="22"/>
          <w:szCs w:val="22"/>
        </w:rPr>
        <w:tab/>
      </w:r>
      <w:r w:rsidRPr="006C7A24">
        <w:rPr>
          <w:rFonts w:ascii="Arial" w:hAnsi="Arial" w:cs="Arial"/>
          <w:b/>
          <w:bCs/>
          <w:sz w:val="22"/>
          <w:szCs w:val="22"/>
        </w:rPr>
        <w:t>Obstruction</w:t>
      </w:r>
      <w:r w:rsidRPr="00F15CC5">
        <w:rPr>
          <w:rFonts w:ascii="Arial" w:hAnsi="Arial" w:cs="Arial"/>
          <w:b/>
          <w:bCs/>
          <w:sz w:val="22"/>
          <w:szCs w:val="22"/>
        </w:rPr>
        <w:t xml:space="preserve">: </w:t>
      </w:r>
      <w:r w:rsidRPr="00F15CC5">
        <w:rPr>
          <w:rFonts w:ascii="Arial" w:hAnsi="Arial" w:cs="Arial"/>
          <w:sz w:val="22"/>
          <w:szCs w:val="22"/>
        </w:rPr>
        <w:t>No person shall hinder or obstruct, or attempt to hinder or obstruct, any person exercising a power or performing a duty under this by-law.</w:t>
      </w:r>
    </w:p>
    <w:p w14:paraId="11EBC6F5" w14:textId="77777777" w:rsidR="00FC68FA" w:rsidRPr="00F15CC5" w:rsidRDefault="00FC68FA" w:rsidP="00FC68FA">
      <w:pPr>
        <w:numPr>
          <w:ilvl w:val="12"/>
          <w:numId w:val="0"/>
        </w:numPr>
        <w:tabs>
          <w:tab w:val="left" w:pos="720"/>
        </w:tabs>
        <w:ind w:left="720" w:hanging="720"/>
        <w:rPr>
          <w:rFonts w:ascii="Arial" w:hAnsi="Arial" w:cs="Arial"/>
          <w:i/>
          <w:sz w:val="22"/>
          <w:szCs w:val="22"/>
        </w:rPr>
      </w:pPr>
      <w:r w:rsidRPr="00F15CC5">
        <w:rPr>
          <w:rFonts w:ascii="Arial" w:hAnsi="Arial" w:cs="Arial"/>
          <w:color w:val="000000"/>
          <w:spacing w:val="-2"/>
          <w:sz w:val="22"/>
          <w:szCs w:val="22"/>
        </w:rPr>
        <w:t>10.03</w:t>
      </w:r>
      <w:r w:rsidRPr="00F15CC5">
        <w:rPr>
          <w:rFonts w:ascii="Arial" w:hAnsi="Arial" w:cs="Arial"/>
          <w:b/>
          <w:bCs/>
          <w:color w:val="000000"/>
          <w:spacing w:val="-2"/>
          <w:sz w:val="22"/>
          <w:szCs w:val="22"/>
        </w:rPr>
        <w:tab/>
      </w:r>
      <w:r w:rsidRPr="006C7A24">
        <w:rPr>
          <w:rFonts w:ascii="Arial" w:hAnsi="Arial" w:cs="Arial"/>
          <w:b/>
          <w:bCs/>
          <w:color w:val="000000"/>
          <w:spacing w:val="-2"/>
          <w:sz w:val="22"/>
          <w:szCs w:val="22"/>
        </w:rPr>
        <w:t>Offence and Penalty:</w:t>
      </w:r>
      <w:r w:rsidR="00A52E4A">
        <w:rPr>
          <w:rFonts w:ascii="Arial" w:hAnsi="Arial" w:cs="Arial"/>
          <w:color w:val="000000"/>
          <w:spacing w:val="-2"/>
          <w:sz w:val="22"/>
          <w:szCs w:val="22"/>
        </w:rPr>
        <w:t xml:space="preserve"> </w:t>
      </w:r>
      <w:r w:rsidRPr="00F15CC5">
        <w:rPr>
          <w:rFonts w:ascii="Arial" w:hAnsi="Arial" w:cs="Arial"/>
          <w:color w:val="000000"/>
          <w:spacing w:val="-2"/>
          <w:sz w:val="22"/>
          <w:szCs w:val="22"/>
        </w:rPr>
        <w:t>It is an offence for a person to contravene any provision of this by-law, and every person who contravenes this by-law is guilty of an offence and, on conviction, is liable to a</w:t>
      </w:r>
      <w:r w:rsidRPr="00F15CC5">
        <w:rPr>
          <w:rFonts w:ascii="Arial" w:hAnsi="Arial" w:cs="Arial"/>
          <w:sz w:val="22"/>
          <w:szCs w:val="22"/>
        </w:rPr>
        <w:t xml:space="preserve"> </w:t>
      </w:r>
      <w:r>
        <w:rPr>
          <w:rFonts w:ascii="Arial" w:hAnsi="Arial" w:cs="Arial"/>
          <w:sz w:val="22"/>
          <w:szCs w:val="22"/>
        </w:rPr>
        <w:t xml:space="preserve">penalty not to exceed $1,000.00 exclusive of costs </w:t>
      </w:r>
      <w:r w:rsidRPr="00F15CC5">
        <w:rPr>
          <w:rFonts w:ascii="Arial" w:hAnsi="Arial" w:cs="Arial"/>
          <w:sz w:val="22"/>
          <w:szCs w:val="22"/>
        </w:rPr>
        <w:t xml:space="preserve">in accordance with the provisions of the </w:t>
      </w:r>
      <w:r w:rsidRPr="00FB2624">
        <w:rPr>
          <w:rFonts w:ascii="Arial" w:hAnsi="Arial" w:cs="Arial"/>
          <w:iCs/>
          <w:sz w:val="22"/>
          <w:szCs w:val="22"/>
        </w:rPr>
        <w:t xml:space="preserve">Provincial Offences Act </w:t>
      </w:r>
      <w:r w:rsidRPr="00FB2624">
        <w:rPr>
          <w:rFonts w:ascii="Arial" w:hAnsi="Arial" w:cs="Arial"/>
          <w:sz w:val="22"/>
          <w:szCs w:val="22"/>
        </w:rPr>
        <w:t>and</w:t>
      </w:r>
      <w:r w:rsidRPr="00F15CC5">
        <w:rPr>
          <w:rFonts w:ascii="Arial" w:hAnsi="Arial" w:cs="Arial"/>
          <w:sz w:val="22"/>
          <w:szCs w:val="22"/>
        </w:rPr>
        <w:t xml:space="preserve"> to any other applicable penalty</w:t>
      </w:r>
      <w:r w:rsidRPr="00F15CC5">
        <w:rPr>
          <w:rFonts w:ascii="Arial" w:hAnsi="Arial" w:cs="Arial"/>
          <w:i/>
          <w:sz w:val="22"/>
          <w:szCs w:val="22"/>
        </w:rPr>
        <w:t>.</w:t>
      </w:r>
    </w:p>
    <w:p w14:paraId="11EBC6F6" w14:textId="77777777" w:rsidR="00FC68FA" w:rsidRPr="00F15CC5" w:rsidRDefault="00FC68FA" w:rsidP="00FB2624">
      <w:pPr>
        <w:tabs>
          <w:tab w:val="left" w:pos="720"/>
          <w:tab w:val="left" w:pos="1080"/>
          <w:tab w:val="left" w:pos="1440"/>
          <w:tab w:val="right" w:pos="9000"/>
          <w:tab w:val="right" w:pos="9360"/>
        </w:tabs>
        <w:suppressAutoHyphens/>
        <w:spacing w:before="240" w:after="240"/>
        <w:ind w:left="720" w:hanging="720"/>
        <w:rPr>
          <w:rFonts w:ascii="Arial" w:hAnsi="Arial" w:cs="Arial"/>
          <w:sz w:val="22"/>
          <w:szCs w:val="22"/>
        </w:rPr>
      </w:pPr>
      <w:r w:rsidRPr="00F15CC5">
        <w:rPr>
          <w:rFonts w:ascii="Arial" w:hAnsi="Arial" w:cs="Arial"/>
          <w:bCs/>
          <w:color w:val="000000"/>
          <w:spacing w:val="-2"/>
          <w:sz w:val="22"/>
          <w:szCs w:val="22"/>
        </w:rPr>
        <w:t>10.04</w:t>
      </w:r>
      <w:r w:rsidRPr="00F15CC5">
        <w:rPr>
          <w:rFonts w:ascii="Arial" w:hAnsi="Arial" w:cs="Arial"/>
          <w:bCs/>
          <w:color w:val="000000"/>
          <w:spacing w:val="-2"/>
          <w:sz w:val="22"/>
          <w:szCs w:val="22"/>
        </w:rPr>
        <w:tab/>
      </w:r>
      <w:r w:rsidRPr="006C7A24">
        <w:rPr>
          <w:rFonts w:ascii="Arial" w:hAnsi="Arial" w:cs="Arial"/>
          <w:b/>
          <w:bCs/>
          <w:color w:val="000000"/>
          <w:spacing w:val="-2"/>
          <w:sz w:val="22"/>
          <w:szCs w:val="22"/>
        </w:rPr>
        <w:t>Multiple Offenc</w:t>
      </w:r>
      <w:r w:rsidRPr="00F15CC5">
        <w:rPr>
          <w:rFonts w:ascii="Arial" w:hAnsi="Arial" w:cs="Arial"/>
          <w:b/>
          <w:bCs/>
          <w:color w:val="000000"/>
          <w:spacing w:val="-2"/>
          <w:sz w:val="22"/>
          <w:szCs w:val="22"/>
          <w:u w:val="single"/>
        </w:rPr>
        <w:t>es</w:t>
      </w:r>
      <w:r w:rsidRPr="00F15CC5">
        <w:rPr>
          <w:rFonts w:ascii="Arial" w:hAnsi="Arial" w:cs="Arial"/>
          <w:color w:val="000000"/>
          <w:spacing w:val="-2"/>
          <w:sz w:val="22"/>
          <w:szCs w:val="22"/>
        </w:rPr>
        <w:t xml:space="preserve">: </w:t>
      </w:r>
      <w:r w:rsidRPr="00F15CC5">
        <w:rPr>
          <w:rFonts w:ascii="Arial" w:hAnsi="Arial" w:cs="Arial"/>
          <w:sz w:val="22"/>
          <w:szCs w:val="22"/>
        </w:rPr>
        <w:t xml:space="preserve">The conviction of a person for the contravention of any provision of this by-law shall not operate </w:t>
      </w:r>
      <w:r w:rsidRPr="00F15CC5">
        <w:rPr>
          <w:rFonts w:ascii="Arial" w:hAnsi="Arial" w:cs="Arial"/>
          <w:sz w:val="22"/>
          <w:szCs w:val="22"/>
        </w:rPr>
        <w:lastRenderedPageBreak/>
        <w:t>as a bar to a prosecution against the same person for any subsequent or continued</w:t>
      </w:r>
      <w:r w:rsidR="005E6B9A">
        <w:rPr>
          <w:rFonts w:ascii="Arial" w:hAnsi="Arial" w:cs="Arial"/>
          <w:sz w:val="22"/>
          <w:szCs w:val="22"/>
        </w:rPr>
        <w:t xml:space="preserve"> contravention of this by-law.</w:t>
      </w:r>
    </w:p>
    <w:p w14:paraId="11EBC6F7" w14:textId="77777777" w:rsidR="00FC68FA" w:rsidRPr="00F15CC5" w:rsidRDefault="00FC68FA" w:rsidP="00FB2624">
      <w:pPr>
        <w:tabs>
          <w:tab w:val="left" w:pos="720"/>
          <w:tab w:val="left" w:pos="1080"/>
          <w:tab w:val="left" w:pos="1440"/>
          <w:tab w:val="right" w:pos="9000"/>
          <w:tab w:val="right" w:pos="9360"/>
        </w:tabs>
        <w:suppressAutoHyphens/>
        <w:spacing w:before="240" w:after="240"/>
        <w:ind w:left="720" w:hanging="720"/>
        <w:rPr>
          <w:rFonts w:ascii="Arial" w:hAnsi="Arial" w:cs="Arial"/>
          <w:color w:val="000000"/>
          <w:spacing w:val="-2"/>
          <w:sz w:val="22"/>
          <w:szCs w:val="22"/>
        </w:rPr>
      </w:pPr>
      <w:r w:rsidRPr="00F15CC5">
        <w:rPr>
          <w:rFonts w:ascii="Arial" w:hAnsi="Arial" w:cs="Arial"/>
          <w:color w:val="000000"/>
          <w:spacing w:val="-2"/>
          <w:sz w:val="22"/>
          <w:szCs w:val="22"/>
        </w:rPr>
        <w:t>10.0</w:t>
      </w:r>
      <w:r>
        <w:rPr>
          <w:rFonts w:ascii="Arial" w:hAnsi="Arial" w:cs="Arial"/>
          <w:color w:val="000000"/>
          <w:spacing w:val="-2"/>
          <w:sz w:val="22"/>
          <w:szCs w:val="22"/>
        </w:rPr>
        <w:t>5</w:t>
      </w:r>
      <w:r w:rsidRPr="00F15CC5">
        <w:rPr>
          <w:rFonts w:ascii="Arial" w:hAnsi="Arial" w:cs="Arial"/>
          <w:color w:val="000000"/>
          <w:spacing w:val="-2"/>
          <w:sz w:val="22"/>
          <w:szCs w:val="22"/>
        </w:rPr>
        <w:tab/>
      </w:r>
      <w:r w:rsidRPr="006C7A24">
        <w:rPr>
          <w:rFonts w:ascii="Arial" w:hAnsi="Arial" w:cs="Arial"/>
          <w:b/>
          <w:color w:val="000000"/>
          <w:spacing w:val="-2"/>
          <w:sz w:val="22"/>
          <w:szCs w:val="22"/>
        </w:rPr>
        <w:t>Court Order</w:t>
      </w:r>
      <w:r w:rsidRPr="00F15CC5">
        <w:rPr>
          <w:rFonts w:ascii="Arial" w:hAnsi="Arial" w:cs="Arial"/>
          <w:b/>
          <w:color w:val="000000"/>
          <w:spacing w:val="-2"/>
          <w:sz w:val="22"/>
          <w:szCs w:val="22"/>
        </w:rPr>
        <w:t xml:space="preserve">: </w:t>
      </w:r>
      <w:r w:rsidRPr="00F15CC5">
        <w:rPr>
          <w:rFonts w:ascii="Arial" w:hAnsi="Arial" w:cs="Arial"/>
          <w:color w:val="000000"/>
          <w:spacing w:val="-2"/>
          <w:sz w:val="22"/>
          <w:szCs w:val="22"/>
        </w:rPr>
        <w:t>If this by-law is contravened and a conviction entered, the court in which the conviction has been entered and any court of competent jurisdiction thereafter may, in addition to any other remedy and to any penalty that is imposed, make an order prohibiting the continuation or repetition of the offence by the person convicted.</w:t>
      </w:r>
    </w:p>
    <w:p w14:paraId="11EBC6F8" w14:textId="77777777" w:rsidR="00FC68FA" w:rsidRPr="00F15CC5" w:rsidRDefault="00FC68FA" w:rsidP="00FB2624">
      <w:pPr>
        <w:pStyle w:val="Heading1"/>
      </w:pPr>
      <w:r w:rsidRPr="00F15CC5">
        <w:t>Section 11.00:</w:t>
      </w:r>
      <w:r w:rsidRPr="00F15CC5">
        <w:tab/>
        <w:t>General Provisions</w:t>
      </w:r>
    </w:p>
    <w:p w14:paraId="11EBC6F9" w14:textId="77777777" w:rsidR="00FC68FA" w:rsidRPr="00F15CC5" w:rsidRDefault="00FC68FA" w:rsidP="00FB2624">
      <w:pPr>
        <w:spacing w:before="240" w:after="240"/>
        <w:ind w:left="720" w:hanging="720"/>
        <w:rPr>
          <w:rFonts w:ascii="Arial" w:hAnsi="Arial" w:cs="Arial"/>
          <w:sz w:val="22"/>
          <w:szCs w:val="22"/>
        </w:rPr>
      </w:pPr>
      <w:r w:rsidRPr="00F15CC5">
        <w:rPr>
          <w:rFonts w:ascii="Arial" w:hAnsi="Arial" w:cs="Arial"/>
          <w:bCs/>
          <w:sz w:val="22"/>
          <w:szCs w:val="22"/>
        </w:rPr>
        <w:t>11.01</w:t>
      </w:r>
      <w:r w:rsidRPr="00F15CC5">
        <w:rPr>
          <w:rFonts w:ascii="Arial" w:hAnsi="Arial" w:cs="Arial"/>
          <w:bCs/>
          <w:sz w:val="22"/>
          <w:szCs w:val="22"/>
        </w:rPr>
        <w:tab/>
      </w:r>
      <w:r w:rsidRPr="006C7A24">
        <w:rPr>
          <w:rFonts w:ascii="Arial" w:hAnsi="Arial" w:cs="Arial"/>
          <w:b/>
          <w:sz w:val="22"/>
          <w:szCs w:val="22"/>
        </w:rPr>
        <w:t>Administration of the By-law:</w:t>
      </w:r>
      <w:r w:rsidR="00FB2624">
        <w:rPr>
          <w:rFonts w:ascii="Arial" w:hAnsi="Arial" w:cs="Arial"/>
          <w:sz w:val="22"/>
          <w:szCs w:val="22"/>
        </w:rPr>
        <w:t xml:space="preserve"> </w:t>
      </w:r>
      <w:r w:rsidRPr="00F15CC5">
        <w:rPr>
          <w:rFonts w:ascii="Arial" w:hAnsi="Arial" w:cs="Arial"/>
          <w:sz w:val="22"/>
          <w:szCs w:val="22"/>
        </w:rPr>
        <w:t xml:space="preserve">This by-law shall be administered by the </w:t>
      </w:r>
      <w:r>
        <w:rPr>
          <w:rFonts w:ascii="Arial" w:hAnsi="Arial" w:cs="Arial"/>
          <w:sz w:val="22"/>
          <w:szCs w:val="22"/>
        </w:rPr>
        <w:t>f</w:t>
      </w:r>
      <w:r w:rsidRPr="00F15CC5">
        <w:rPr>
          <w:rFonts w:ascii="Arial" w:hAnsi="Arial" w:cs="Arial"/>
          <w:sz w:val="22"/>
          <w:szCs w:val="22"/>
        </w:rPr>
        <w:t xml:space="preserve">ire </w:t>
      </w:r>
      <w:r>
        <w:rPr>
          <w:rFonts w:ascii="Arial" w:hAnsi="Arial" w:cs="Arial"/>
          <w:sz w:val="22"/>
          <w:szCs w:val="22"/>
        </w:rPr>
        <w:t>c</w:t>
      </w:r>
      <w:r w:rsidRPr="00F15CC5">
        <w:rPr>
          <w:rFonts w:ascii="Arial" w:hAnsi="Arial" w:cs="Arial"/>
          <w:sz w:val="22"/>
          <w:szCs w:val="22"/>
        </w:rPr>
        <w:t xml:space="preserve">hief and the </w:t>
      </w:r>
      <w:r>
        <w:rPr>
          <w:rFonts w:ascii="Arial" w:hAnsi="Arial" w:cs="Arial"/>
          <w:sz w:val="22"/>
          <w:szCs w:val="22"/>
        </w:rPr>
        <w:t>city c</w:t>
      </w:r>
      <w:r w:rsidRPr="00F15CC5">
        <w:rPr>
          <w:rFonts w:ascii="Arial" w:hAnsi="Arial" w:cs="Arial"/>
          <w:sz w:val="22"/>
          <w:szCs w:val="22"/>
        </w:rPr>
        <w:t>lerk.</w:t>
      </w:r>
    </w:p>
    <w:p w14:paraId="11EBC6FA" w14:textId="77777777" w:rsidR="00FB2624" w:rsidRDefault="00FC68FA" w:rsidP="00FB2624">
      <w:pPr>
        <w:spacing w:before="240" w:after="240"/>
        <w:ind w:left="720" w:hanging="720"/>
        <w:rPr>
          <w:rFonts w:ascii="Arial" w:hAnsi="Arial" w:cs="Arial"/>
          <w:sz w:val="22"/>
          <w:szCs w:val="22"/>
        </w:rPr>
      </w:pPr>
      <w:r w:rsidRPr="00F15CC5">
        <w:rPr>
          <w:rFonts w:ascii="Arial" w:hAnsi="Arial" w:cs="Arial"/>
          <w:sz w:val="22"/>
          <w:szCs w:val="22"/>
        </w:rPr>
        <w:t>11.02</w:t>
      </w:r>
      <w:r w:rsidRPr="00F15CC5">
        <w:rPr>
          <w:rFonts w:ascii="Arial" w:hAnsi="Arial" w:cs="Arial"/>
          <w:sz w:val="22"/>
          <w:szCs w:val="22"/>
        </w:rPr>
        <w:tab/>
      </w:r>
      <w:r w:rsidRPr="006C7A24">
        <w:rPr>
          <w:rFonts w:ascii="Arial" w:hAnsi="Arial" w:cs="Arial"/>
          <w:b/>
          <w:bCs/>
          <w:sz w:val="22"/>
          <w:szCs w:val="22"/>
        </w:rPr>
        <w:t>Exemption:</w:t>
      </w:r>
      <w:r w:rsidR="00FB2624">
        <w:rPr>
          <w:rFonts w:ascii="Arial" w:hAnsi="Arial" w:cs="Arial"/>
          <w:sz w:val="22"/>
          <w:szCs w:val="22"/>
        </w:rPr>
        <w:t xml:space="preserve"> </w:t>
      </w:r>
      <w:r w:rsidRPr="00F15CC5">
        <w:rPr>
          <w:rFonts w:ascii="Arial" w:hAnsi="Arial" w:cs="Arial"/>
          <w:sz w:val="22"/>
          <w:szCs w:val="22"/>
        </w:rPr>
        <w:t xml:space="preserve">For the purposes of this by-law respecting the </w:t>
      </w:r>
      <w:r>
        <w:rPr>
          <w:rFonts w:ascii="Arial" w:hAnsi="Arial" w:cs="Arial"/>
          <w:sz w:val="22"/>
          <w:szCs w:val="22"/>
        </w:rPr>
        <w:t xml:space="preserve">sale or </w:t>
      </w:r>
      <w:r w:rsidRPr="00F15CC5">
        <w:rPr>
          <w:rFonts w:ascii="Arial" w:hAnsi="Arial" w:cs="Arial"/>
          <w:sz w:val="22"/>
          <w:szCs w:val="22"/>
        </w:rPr>
        <w:t>setting off of pyrotechnical signaling devices for marine, military,</w:t>
      </w:r>
      <w:r>
        <w:rPr>
          <w:rFonts w:ascii="Arial" w:hAnsi="Arial" w:cs="Arial"/>
          <w:sz w:val="22"/>
          <w:szCs w:val="22"/>
        </w:rPr>
        <w:t xml:space="preserve"> police,</w:t>
      </w:r>
      <w:r w:rsidRPr="00F15CC5">
        <w:rPr>
          <w:rFonts w:ascii="Arial" w:hAnsi="Arial" w:cs="Arial"/>
          <w:sz w:val="22"/>
          <w:szCs w:val="22"/>
        </w:rPr>
        <w:t xml:space="preserve"> railway or highway purposes shall not be deemed to be, respectively, the sale or setting off of fireworks</w:t>
      </w:r>
      <w:r>
        <w:rPr>
          <w:rFonts w:ascii="Arial" w:hAnsi="Arial" w:cs="Arial"/>
          <w:sz w:val="22"/>
          <w:szCs w:val="22"/>
        </w:rPr>
        <w:t xml:space="preserve"> under this by-law</w:t>
      </w:r>
      <w:r w:rsidRPr="00F15CC5">
        <w:rPr>
          <w:rFonts w:ascii="Arial" w:hAnsi="Arial" w:cs="Arial"/>
          <w:sz w:val="22"/>
          <w:szCs w:val="22"/>
        </w:rPr>
        <w:t>.</w:t>
      </w:r>
    </w:p>
    <w:p w14:paraId="11EBC6FB" w14:textId="77777777" w:rsidR="00FC68FA" w:rsidRPr="00F15CC5" w:rsidRDefault="00FC68FA" w:rsidP="00FB2624">
      <w:pPr>
        <w:spacing w:before="240" w:after="240"/>
        <w:ind w:left="720" w:hanging="720"/>
        <w:rPr>
          <w:rFonts w:ascii="Arial" w:hAnsi="Arial" w:cs="Arial"/>
          <w:sz w:val="22"/>
          <w:szCs w:val="22"/>
        </w:rPr>
      </w:pPr>
      <w:r w:rsidRPr="00F15CC5">
        <w:rPr>
          <w:rFonts w:ascii="Arial" w:hAnsi="Arial" w:cs="Arial"/>
          <w:sz w:val="22"/>
          <w:szCs w:val="22"/>
        </w:rPr>
        <w:lastRenderedPageBreak/>
        <w:t>11.03</w:t>
      </w:r>
      <w:r w:rsidRPr="00F15CC5">
        <w:rPr>
          <w:rFonts w:ascii="Arial" w:hAnsi="Arial" w:cs="Arial"/>
          <w:sz w:val="22"/>
          <w:szCs w:val="22"/>
        </w:rPr>
        <w:tab/>
      </w:r>
      <w:r w:rsidRPr="006C7A24">
        <w:rPr>
          <w:rFonts w:ascii="Arial" w:hAnsi="Arial" w:cs="Arial"/>
          <w:b/>
          <w:bCs/>
          <w:sz w:val="22"/>
          <w:szCs w:val="22"/>
        </w:rPr>
        <w:t>Effective Date</w:t>
      </w:r>
      <w:r w:rsidRPr="00F15CC5">
        <w:rPr>
          <w:rFonts w:ascii="Arial" w:hAnsi="Arial" w:cs="Arial"/>
          <w:b/>
          <w:bCs/>
          <w:sz w:val="22"/>
          <w:szCs w:val="22"/>
        </w:rPr>
        <w:t xml:space="preserve">:  </w:t>
      </w:r>
      <w:r w:rsidRPr="00F15CC5">
        <w:rPr>
          <w:rFonts w:ascii="Arial" w:hAnsi="Arial" w:cs="Arial"/>
          <w:sz w:val="22"/>
          <w:szCs w:val="22"/>
        </w:rPr>
        <w:t xml:space="preserve">This by-law comes into force </w:t>
      </w:r>
      <w:r>
        <w:rPr>
          <w:rFonts w:ascii="Arial" w:hAnsi="Arial" w:cs="Arial"/>
          <w:sz w:val="22"/>
          <w:szCs w:val="22"/>
        </w:rPr>
        <w:t>as of January 1, 2008.</w:t>
      </w:r>
    </w:p>
    <w:p w14:paraId="11EBC6FC" w14:textId="77777777" w:rsidR="00FC68FA" w:rsidRPr="00F15CC5" w:rsidRDefault="00FC68FA" w:rsidP="00FB2624">
      <w:pPr>
        <w:pStyle w:val="Header"/>
        <w:tabs>
          <w:tab w:val="clear" w:pos="4320"/>
          <w:tab w:val="clear" w:pos="8640"/>
        </w:tabs>
        <w:spacing w:before="240" w:after="1200"/>
        <w:rPr>
          <w:rFonts w:ascii="Arial" w:hAnsi="Arial" w:cs="Arial"/>
          <w:sz w:val="22"/>
          <w:szCs w:val="22"/>
        </w:rPr>
      </w:pPr>
      <w:r w:rsidRPr="00F15CC5">
        <w:rPr>
          <w:rFonts w:ascii="Arial" w:hAnsi="Arial" w:cs="Arial"/>
          <w:sz w:val="22"/>
          <w:szCs w:val="22"/>
        </w:rPr>
        <w:t>By-law read a first, second and third ti</w:t>
      </w:r>
      <w:r>
        <w:rPr>
          <w:rFonts w:ascii="Arial" w:hAnsi="Arial" w:cs="Arial"/>
          <w:sz w:val="22"/>
          <w:szCs w:val="22"/>
        </w:rPr>
        <w:t>me, and finally passed, this 30</w:t>
      </w:r>
      <w:r w:rsidRPr="00663E64">
        <w:rPr>
          <w:rFonts w:ascii="Arial" w:hAnsi="Arial" w:cs="Arial"/>
          <w:sz w:val="22"/>
          <w:szCs w:val="22"/>
          <w:vertAlign w:val="superscript"/>
        </w:rPr>
        <w:t>th</w:t>
      </w:r>
      <w:r>
        <w:rPr>
          <w:rFonts w:ascii="Arial" w:hAnsi="Arial" w:cs="Arial"/>
          <w:sz w:val="22"/>
          <w:szCs w:val="22"/>
        </w:rPr>
        <w:t xml:space="preserve"> day of October</w:t>
      </w:r>
      <w:r w:rsidRPr="00F15CC5">
        <w:rPr>
          <w:rFonts w:ascii="Arial" w:hAnsi="Arial" w:cs="Arial"/>
          <w:sz w:val="22"/>
          <w:szCs w:val="22"/>
        </w:rPr>
        <w:t>, 200</w:t>
      </w:r>
      <w:r>
        <w:rPr>
          <w:rFonts w:ascii="Arial" w:hAnsi="Arial" w:cs="Arial"/>
          <w:sz w:val="22"/>
          <w:szCs w:val="22"/>
        </w:rPr>
        <w:t>7</w:t>
      </w:r>
      <w:r w:rsidRPr="00F15CC5">
        <w:rPr>
          <w:rFonts w:ascii="Arial" w:hAnsi="Arial" w:cs="Arial"/>
          <w:sz w:val="22"/>
          <w:szCs w:val="22"/>
        </w:rPr>
        <w:t>.</w:t>
      </w:r>
    </w:p>
    <w:tbl>
      <w:tblPr>
        <w:tblW w:w="0" w:type="auto"/>
        <w:tblLook w:val="0000" w:firstRow="0" w:lastRow="0" w:firstColumn="0" w:lastColumn="0" w:noHBand="0" w:noVBand="0"/>
        <w:tblCaption w:val="Signature Line"/>
        <w:tblDescription w:val="The table contains two signatures; the signature of the Mayor on the left and the signature of the City Clerk on the right."/>
      </w:tblPr>
      <w:tblGrid>
        <w:gridCol w:w="4428"/>
        <w:gridCol w:w="4428"/>
      </w:tblGrid>
      <w:tr w:rsidR="00FC68FA" w:rsidRPr="00F15CC5" w14:paraId="11EBC701" w14:textId="77777777" w:rsidTr="005E6B9A">
        <w:tc>
          <w:tcPr>
            <w:tcW w:w="4428" w:type="dxa"/>
          </w:tcPr>
          <w:p w14:paraId="11EBC6FD" w14:textId="77777777" w:rsidR="00FC68FA" w:rsidRPr="00F15CC5" w:rsidRDefault="00FC68FA" w:rsidP="00A52E4A">
            <w:pPr>
              <w:pStyle w:val="Header"/>
              <w:tabs>
                <w:tab w:val="clear" w:pos="4320"/>
                <w:tab w:val="clear" w:pos="8640"/>
              </w:tabs>
              <w:spacing w:before="360"/>
              <w:rPr>
                <w:rFonts w:ascii="Arial" w:hAnsi="Arial" w:cs="Arial"/>
                <w:sz w:val="22"/>
                <w:szCs w:val="22"/>
              </w:rPr>
            </w:pPr>
            <w:r w:rsidRPr="00F15CC5">
              <w:rPr>
                <w:rFonts w:ascii="Arial" w:hAnsi="Arial" w:cs="Arial"/>
                <w:sz w:val="22"/>
                <w:szCs w:val="22"/>
              </w:rPr>
              <w:t>________________________________</w:t>
            </w:r>
          </w:p>
          <w:p w14:paraId="11EBC6FE" w14:textId="77777777" w:rsidR="00FC68FA" w:rsidRPr="00F15CC5" w:rsidRDefault="00FC68FA" w:rsidP="00A52E4A">
            <w:pPr>
              <w:pStyle w:val="Header"/>
              <w:tabs>
                <w:tab w:val="clear" w:pos="4320"/>
                <w:tab w:val="clear" w:pos="8640"/>
              </w:tabs>
              <w:rPr>
                <w:rFonts w:ascii="Arial" w:hAnsi="Arial" w:cs="Arial"/>
                <w:sz w:val="22"/>
                <w:szCs w:val="22"/>
              </w:rPr>
            </w:pPr>
            <w:r w:rsidRPr="00F15CC5">
              <w:rPr>
                <w:rFonts w:ascii="Arial" w:hAnsi="Arial" w:cs="Arial"/>
                <w:sz w:val="22"/>
                <w:szCs w:val="22"/>
              </w:rPr>
              <w:t>Mayor</w:t>
            </w:r>
          </w:p>
        </w:tc>
        <w:tc>
          <w:tcPr>
            <w:tcW w:w="4428" w:type="dxa"/>
          </w:tcPr>
          <w:p w14:paraId="11EBC6FF" w14:textId="77777777" w:rsidR="00FC68FA" w:rsidRPr="00F15CC5" w:rsidRDefault="00FC68FA" w:rsidP="00A52E4A">
            <w:pPr>
              <w:pStyle w:val="Header"/>
              <w:tabs>
                <w:tab w:val="clear" w:pos="4320"/>
                <w:tab w:val="clear" w:pos="8640"/>
              </w:tabs>
              <w:spacing w:before="360"/>
              <w:rPr>
                <w:rFonts w:ascii="Arial" w:hAnsi="Arial" w:cs="Arial"/>
                <w:sz w:val="22"/>
                <w:szCs w:val="22"/>
              </w:rPr>
            </w:pPr>
            <w:r w:rsidRPr="00F15CC5">
              <w:rPr>
                <w:rFonts w:ascii="Arial" w:hAnsi="Arial" w:cs="Arial"/>
                <w:sz w:val="22"/>
                <w:szCs w:val="22"/>
              </w:rPr>
              <w:t>________________________________</w:t>
            </w:r>
          </w:p>
          <w:p w14:paraId="11EBC700" w14:textId="77777777" w:rsidR="00FC68FA" w:rsidRPr="00F15CC5" w:rsidRDefault="00FC68FA" w:rsidP="00A52E4A">
            <w:pPr>
              <w:pStyle w:val="Header"/>
              <w:tabs>
                <w:tab w:val="clear" w:pos="4320"/>
                <w:tab w:val="clear" w:pos="8640"/>
              </w:tabs>
              <w:spacing w:before="120"/>
              <w:rPr>
                <w:rFonts w:ascii="Arial" w:hAnsi="Arial" w:cs="Arial"/>
                <w:sz w:val="22"/>
                <w:szCs w:val="22"/>
              </w:rPr>
            </w:pPr>
            <w:r w:rsidRPr="00F15CC5">
              <w:rPr>
                <w:rFonts w:ascii="Arial" w:hAnsi="Arial" w:cs="Arial"/>
                <w:sz w:val="22"/>
                <w:szCs w:val="22"/>
              </w:rPr>
              <w:t>Clerk</w:t>
            </w:r>
          </w:p>
        </w:tc>
      </w:tr>
    </w:tbl>
    <w:p w14:paraId="11EBC702" w14:textId="77777777" w:rsidR="00FC68FA" w:rsidRPr="00F15CC5" w:rsidRDefault="00FC68FA" w:rsidP="00FC68FA">
      <w:pPr>
        <w:jc w:val="both"/>
        <w:rPr>
          <w:rFonts w:ascii="Arial" w:hAnsi="Arial" w:cs="Arial"/>
          <w:sz w:val="22"/>
          <w:szCs w:val="22"/>
        </w:rPr>
      </w:pPr>
    </w:p>
    <w:sectPr w:rsidR="00FC68FA" w:rsidRPr="00F15CC5" w:rsidSect="005E6B9A">
      <w:headerReference w:type="default" r:id="rId13"/>
      <w:pgSz w:w="12240" w:h="20160" w:code="5"/>
      <w:pgMar w:top="1152" w:right="1800" w:bottom="1152" w:left="180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BC705" w14:textId="77777777" w:rsidR="003927FD" w:rsidRDefault="003927FD">
      <w:r>
        <w:separator/>
      </w:r>
    </w:p>
  </w:endnote>
  <w:endnote w:type="continuationSeparator" w:id="0">
    <w:p w14:paraId="11EBC706" w14:textId="77777777" w:rsidR="003927FD" w:rsidRDefault="0039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BC703" w14:textId="77777777" w:rsidR="003927FD" w:rsidRDefault="003927FD">
      <w:r>
        <w:separator/>
      </w:r>
    </w:p>
  </w:footnote>
  <w:footnote w:type="continuationSeparator" w:id="0">
    <w:p w14:paraId="11EBC704" w14:textId="77777777" w:rsidR="003927FD" w:rsidRDefault="00392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BC707" w14:textId="77777777" w:rsidR="003927FD" w:rsidRPr="005E6B9A" w:rsidRDefault="003927FD">
    <w:pPr>
      <w:pStyle w:val="Header"/>
      <w:jc w:val="right"/>
      <w:rPr>
        <w:rFonts w:ascii="Arial" w:hAnsi="Arial" w:cs="Arial"/>
      </w:rPr>
    </w:pPr>
    <w:r w:rsidRPr="005E6B9A">
      <w:rPr>
        <w:rFonts w:ascii="Arial" w:hAnsi="Arial" w:cs="Arial"/>
      </w:rPr>
      <w:t>By-law 2007-236</w:t>
    </w:r>
  </w:p>
  <w:p w14:paraId="11EBC708" w14:textId="77777777" w:rsidR="003927FD" w:rsidRPr="005E6B9A" w:rsidRDefault="003927FD">
    <w:pPr>
      <w:pStyle w:val="Header"/>
      <w:jc w:val="right"/>
      <w:rPr>
        <w:rFonts w:ascii="Arial" w:hAnsi="Arial" w:cs="Arial"/>
      </w:rPr>
    </w:pPr>
    <w:r w:rsidRPr="005E6B9A">
      <w:rPr>
        <w:rFonts w:ascii="Arial" w:hAnsi="Arial" w:cs="Arial"/>
      </w:rPr>
      <w:t xml:space="preserve">A by-law respecting the sale and the setting off of fireworks within the City of Kawartha Lakes </w:t>
    </w:r>
  </w:p>
  <w:p w14:paraId="11EBC709" w14:textId="6418BC53" w:rsidR="003927FD" w:rsidRPr="005E6B9A" w:rsidRDefault="003927FD" w:rsidP="005E6B9A">
    <w:pPr>
      <w:pStyle w:val="Header"/>
      <w:jc w:val="right"/>
      <w:rPr>
        <w:rFonts w:ascii="Arial" w:hAnsi="Arial" w:cs="Arial"/>
      </w:rPr>
    </w:pPr>
    <w:r w:rsidRPr="005E6B9A">
      <w:rPr>
        <w:rFonts w:ascii="Arial" w:hAnsi="Arial" w:cs="Arial"/>
      </w:rPr>
      <w:t xml:space="preserve">Page </w:t>
    </w:r>
    <w:r w:rsidRPr="005E6B9A">
      <w:rPr>
        <w:rStyle w:val="PageNumber"/>
        <w:rFonts w:ascii="Arial" w:hAnsi="Arial" w:cs="Arial"/>
      </w:rPr>
      <w:fldChar w:fldCharType="begin"/>
    </w:r>
    <w:r w:rsidRPr="005E6B9A">
      <w:rPr>
        <w:rStyle w:val="PageNumber"/>
        <w:rFonts w:ascii="Arial" w:hAnsi="Arial" w:cs="Arial"/>
      </w:rPr>
      <w:instrText xml:space="preserve"> PAGE </w:instrText>
    </w:r>
    <w:r w:rsidRPr="005E6B9A">
      <w:rPr>
        <w:rStyle w:val="PageNumber"/>
        <w:rFonts w:ascii="Arial" w:hAnsi="Arial" w:cs="Arial"/>
      </w:rPr>
      <w:fldChar w:fldCharType="separate"/>
    </w:r>
    <w:r w:rsidR="00971A17">
      <w:rPr>
        <w:rStyle w:val="PageNumber"/>
        <w:rFonts w:ascii="Arial" w:hAnsi="Arial" w:cs="Arial"/>
        <w:noProof/>
      </w:rPr>
      <w:t>2</w:t>
    </w:r>
    <w:r w:rsidRPr="005E6B9A">
      <w:rPr>
        <w:rStyle w:val="PageNumber"/>
        <w:rFonts w:ascii="Arial" w:hAnsi="Arial" w:cs="Arial"/>
      </w:rPr>
      <w:fldChar w:fldCharType="end"/>
    </w:r>
    <w:r w:rsidRPr="005E6B9A">
      <w:rPr>
        <w:rStyle w:val="PageNumber"/>
        <w:rFonts w:ascii="Arial" w:hAnsi="Arial" w:cs="Arial"/>
      </w:rPr>
      <w:t xml:space="preserve"> of </w:t>
    </w:r>
    <w:r w:rsidRPr="005E6B9A">
      <w:rPr>
        <w:rStyle w:val="PageNumber"/>
        <w:rFonts w:ascii="Arial" w:hAnsi="Arial" w:cs="Arial"/>
      </w:rPr>
      <w:fldChar w:fldCharType="begin"/>
    </w:r>
    <w:r w:rsidRPr="005E6B9A">
      <w:rPr>
        <w:rStyle w:val="PageNumber"/>
        <w:rFonts w:ascii="Arial" w:hAnsi="Arial" w:cs="Arial"/>
      </w:rPr>
      <w:instrText xml:space="preserve"> NUMPAGES </w:instrText>
    </w:r>
    <w:r w:rsidRPr="005E6B9A">
      <w:rPr>
        <w:rStyle w:val="PageNumber"/>
        <w:rFonts w:ascii="Arial" w:hAnsi="Arial" w:cs="Arial"/>
      </w:rPr>
      <w:fldChar w:fldCharType="separate"/>
    </w:r>
    <w:r w:rsidR="00971A17">
      <w:rPr>
        <w:rStyle w:val="PageNumber"/>
        <w:rFonts w:ascii="Arial" w:hAnsi="Arial" w:cs="Arial"/>
        <w:noProof/>
      </w:rPr>
      <w:t>10</w:t>
    </w:r>
    <w:r w:rsidRPr="005E6B9A">
      <w:rPr>
        <w:rStyle w:val="PageNumber"/>
        <w:rFonts w:ascii="Arial" w:hAnsi="Arial" w:cs="Arial"/>
      </w:rPr>
      <w:fldChar w:fldCharType="end"/>
    </w:r>
    <w:r w:rsidRPr="005E6B9A">
      <w:rPr>
        <w:rStyle w:val="PageNumbe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189"/>
    <w:multiLevelType w:val="hybridMultilevel"/>
    <w:tmpl w:val="960CF42C"/>
    <w:lvl w:ilvl="0" w:tplc="8C3EC986">
      <w:start w:val="4"/>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 w15:restartNumberingAfterBreak="0">
    <w:nsid w:val="0BF15591"/>
    <w:multiLevelType w:val="multilevel"/>
    <w:tmpl w:val="CB143926"/>
    <w:lvl w:ilvl="0">
      <w:start w:val="9"/>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6048E4"/>
    <w:multiLevelType w:val="multilevel"/>
    <w:tmpl w:val="60D440BA"/>
    <w:lvl w:ilvl="0">
      <w:start w:val="1"/>
      <w:numFmt w:val="decimal"/>
      <w:lvlText w:val="%1."/>
      <w:lvlJc w:val="left"/>
      <w:pPr>
        <w:tabs>
          <w:tab w:val="num" w:pos="570"/>
        </w:tabs>
        <w:ind w:left="570" w:hanging="570"/>
      </w:pPr>
      <w:rPr>
        <w:rFonts w:ascii="Arial" w:hAnsi="Arial" w:hint="default"/>
        <w:b w:val="0"/>
        <w:i w:val="0"/>
        <w:sz w:val="22"/>
      </w:rPr>
    </w:lvl>
    <w:lvl w:ilvl="1">
      <w:start w:val="1"/>
      <w:numFmt w:val="decimalZero"/>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3" w15:restartNumberingAfterBreak="0">
    <w:nsid w:val="323E36E9"/>
    <w:multiLevelType w:val="hybridMultilevel"/>
    <w:tmpl w:val="A35C7D10"/>
    <w:lvl w:ilvl="0" w:tplc="D60AC9FE">
      <w:start w:val="3"/>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33785110"/>
    <w:multiLevelType w:val="hybridMultilevel"/>
    <w:tmpl w:val="217C13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D9549F"/>
    <w:multiLevelType w:val="multilevel"/>
    <w:tmpl w:val="53DCAB78"/>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C4D1954"/>
    <w:multiLevelType w:val="multilevel"/>
    <w:tmpl w:val="C466F626"/>
    <w:lvl w:ilvl="0">
      <w:start w:val="3"/>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71B0B69"/>
    <w:multiLevelType w:val="hybridMultilevel"/>
    <w:tmpl w:val="D8AE4414"/>
    <w:lvl w:ilvl="0" w:tplc="ED0C8374">
      <w:start w:val="1"/>
      <w:numFmt w:val="lowerLetter"/>
      <w:lvlText w:val="(%1)"/>
      <w:lvlJc w:val="left"/>
      <w:pPr>
        <w:tabs>
          <w:tab w:val="num" w:pos="3630"/>
        </w:tabs>
        <w:ind w:left="3630" w:hanging="39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8" w15:restartNumberingAfterBreak="0">
    <w:nsid w:val="79CB38AE"/>
    <w:multiLevelType w:val="multilevel"/>
    <w:tmpl w:val="5F663C80"/>
    <w:lvl w:ilvl="0">
      <w:start w:val="7"/>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2"/>
  </w:num>
  <w:num w:numId="3">
    <w:abstractNumId w:val="0"/>
  </w:num>
  <w:num w:numId="4">
    <w:abstractNumId w:val="3"/>
  </w:num>
  <w:num w:numId="5">
    <w:abstractNumId w:val="6"/>
  </w:num>
  <w:num w:numId="6">
    <w:abstractNumId w:val="7"/>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8FA"/>
    <w:rsid w:val="00001EE7"/>
    <w:rsid w:val="00002948"/>
    <w:rsid w:val="00004275"/>
    <w:rsid w:val="00012068"/>
    <w:rsid w:val="00015BA1"/>
    <w:rsid w:val="00020348"/>
    <w:rsid w:val="00024662"/>
    <w:rsid w:val="00026679"/>
    <w:rsid w:val="00030301"/>
    <w:rsid w:val="000375EB"/>
    <w:rsid w:val="00044ED2"/>
    <w:rsid w:val="00092CB6"/>
    <w:rsid w:val="000B3AD7"/>
    <w:rsid w:val="000B3EE8"/>
    <w:rsid w:val="000D49EC"/>
    <w:rsid w:val="000D75D7"/>
    <w:rsid w:val="000E4813"/>
    <w:rsid w:val="000E613A"/>
    <w:rsid w:val="000F5701"/>
    <w:rsid w:val="00111977"/>
    <w:rsid w:val="00116CEF"/>
    <w:rsid w:val="001236B9"/>
    <w:rsid w:val="0013105A"/>
    <w:rsid w:val="00150CC5"/>
    <w:rsid w:val="0016071E"/>
    <w:rsid w:val="00182F37"/>
    <w:rsid w:val="00183170"/>
    <w:rsid w:val="001959D1"/>
    <w:rsid w:val="00196B02"/>
    <w:rsid w:val="001A1514"/>
    <w:rsid w:val="001A1A8B"/>
    <w:rsid w:val="001A6598"/>
    <w:rsid w:val="001A79A6"/>
    <w:rsid w:val="001B7946"/>
    <w:rsid w:val="001C18F4"/>
    <w:rsid w:val="001C641C"/>
    <w:rsid w:val="001F0CE0"/>
    <w:rsid w:val="0020675C"/>
    <w:rsid w:val="002116F7"/>
    <w:rsid w:val="00212447"/>
    <w:rsid w:val="00212F7D"/>
    <w:rsid w:val="002241D3"/>
    <w:rsid w:val="00237EE6"/>
    <w:rsid w:val="0024714A"/>
    <w:rsid w:val="002479E9"/>
    <w:rsid w:val="002626C7"/>
    <w:rsid w:val="00272DA4"/>
    <w:rsid w:val="0027483C"/>
    <w:rsid w:val="00277E31"/>
    <w:rsid w:val="002814B7"/>
    <w:rsid w:val="00283A23"/>
    <w:rsid w:val="002A76B2"/>
    <w:rsid w:val="002C6ACF"/>
    <w:rsid w:val="002C7142"/>
    <w:rsid w:val="002D1BD3"/>
    <w:rsid w:val="002E1524"/>
    <w:rsid w:val="002E3EE9"/>
    <w:rsid w:val="002F2F37"/>
    <w:rsid w:val="002F41EC"/>
    <w:rsid w:val="00313B95"/>
    <w:rsid w:val="003142D0"/>
    <w:rsid w:val="00320257"/>
    <w:rsid w:val="003401FC"/>
    <w:rsid w:val="00352714"/>
    <w:rsid w:val="00353B08"/>
    <w:rsid w:val="00354412"/>
    <w:rsid w:val="00361FCA"/>
    <w:rsid w:val="00362E76"/>
    <w:rsid w:val="00374B4A"/>
    <w:rsid w:val="00382E6C"/>
    <w:rsid w:val="0038326C"/>
    <w:rsid w:val="003858D6"/>
    <w:rsid w:val="003927FD"/>
    <w:rsid w:val="0039427D"/>
    <w:rsid w:val="003A0BFA"/>
    <w:rsid w:val="003A448A"/>
    <w:rsid w:val="003A75A8"/>
    <w:rsid w:val="003B24F0"/>
    <w:rsid w:val="003B35EF"/>
    <w:rsid w:val="003B6C08"/>
    <w:rsid w:val="003C0DFE"/>
    <w:rsid w:val="003C2EC9"/>
    <w:rsid w:val="003C3FE3"/>
    <w:rsid w:val="003C543B"/>
    <w:rsid w:val="003D7CFA"/>
    <w:rsid w:val="003E6B0D"/>
    <w:rsid w:val="00415293"/>
    <w:rsid w:val="00423EBB"/>
    <w:rsid w:val="00430845"/>
    <w:rsid w:val="004509CA"/>
    <w:rsid w:val="00482C1A"/>
    <w:rsid w:val="004865FB"/>
    <w:rsid w:val="00497C06"/>
    <w:rsid w:val="004A09D2"/>
    <w:rsid w:val="004B37BB"/>
    <w:rsid w:val="004E4A48"/>
    <w:rsid w:val="004F4C22"/>
    <w:rsid w:val="00516AE8"/>
    <w:rsid w:val="00530A4E"/>
    <w:rsid w:val="00536C27"/>
    <w:rsid w:val="00541F1E"/>
    <w:rsid w:val="005527DC"/>
    <w:rsid w:val="005677AE"/>
    <w:rsid w:val="0057082E"/>
    <w:rsid w:val="00571266"/>
    <w:rsid w:val="005801E5"/>
    <w:rsid w:val="00583CAF"/>
    <w:rsid w:val="00597657"/>
    <w:rsid w:val="005D51C4"/>
    <w:rsid w:val="005E6B9A"/>
    <w:rsid w:val="005F4287"/>
    <w:rsid w:val="00605A35"/>
    <w:rsid w:val="00617BCE"/>
    <w:rsid w:val="00617C7B"/>
    <w:rsid w:val="0062659C"/>
    <w:rsid w:val="006312A1"/>
    <w:rsid w:val="00633215"/>
    <w:rsid w:val="006341D4"/>
    <w:rsid w:val="00637755"/>
    <w:rsid w:val="0065072D"/>
    <w:rsid w:val="006610F0"/>
    <w:rsid w:val="00684F88"/>
    <w:rsid w:val="00694677"/>
    <w:rsid w:val="006A0B13"/>
    <w:rsid w:val="006B2F92"/>
    <w:rsid w:val="006C3871"/>
    <w:rsid w:val="006C60F8"/>
    <w:rsid w:val="006C7A24"/>
    <w:rsid w:val="006C7B69"/>
    <w:rsid w:val="006F095E"/>
    <w:rsid w:val="00705893"/>
    <w:rsid w:val="00716038"/>
    <w:rsid w:val="00721315"/>
    <w:rsid w:val="00746BF7"/>
    <w:rsid w:val="00754E46"/>
    <w:rsid w:val="007834ED"/>
    <w:rsid w:val="00787DFB"/>
    <w:rsid w:val="007A3EDD"/>
    <w:rsid w:val="007B1712"/>
    <w:rsid w:val="007C35E0"/>
    <w:rsid w:val="007D20F5"/>
    <w:rsid w:val="007D6170"/>
    <w:rsid w:val="007E6631"/>
    <w:rsid w:val="0080331A"/>
    <w:rsid w:val="00806CE6"/>
    <w:rsid w:val="0080712D"/>
    <w:rsid w:val="00807465"/>
    <w:rsid w:val="00817ACC"/>
    <w:rsid w:val="00831156"/>
    <w:rsid w:val="00836915"/>
    <w:rsid w:val="00841AFB"/>
    <w:rsid w:val="00850458"/>
    <w:rsid w:val="00857582"/>
    <w:rsid w:val="00872067"/>
    <w:rsid w:val="00874C54"/>
    <w:rsid w:val="008A2E60"/>
    <w:rsid w:val="008A48F7"/>
    <w:rsid w:val="008A5A59"/>
    <w:rsid w:val="008B56DE"/>
    <w:rsid w:val="008B584E"/>
    <w:rsid w:val="008D0729"/>
    <w:rsid w:val="008D4E89"/>
    <w:rsid w:val="008E5E4C"/>
    <w:rsid w:val="00901583"/>
    <w:rsid w:val="00906476"/>
    <w:rsid w:val="00907C53"/>
    <w:rsid w:val="0091212C"/>
    <w:rsid w:val="0092307A"/>
    <w:rsid w:val="009308F9"/>
    <w:rsid w:val="00931D8E"/>
    <w:rsid w:val="00932FFB"/>
    <w:rsid w:val="00944D87"/>
    <w:rsid w:val="009458E7"/>
    <w:rsid w:val="0095052B"/>
    <w:rsid w:val="009579C8"/>
    <w:rsid w:val="009600DC"/>
    <w:rsid w:val="0096708E"/>
    <w:rsid w:val="00971A17"/>
    <w:rsid w:val="00987532"/>
    <w:rsid w:val="00991F18"/>
    <w:rsid w:val="009A3198"/>
    <w:rsid w:val="009B3A80"/>
    <w:rsid w:val="009C1AA9"/>
    <w:rsid w:val="009D471F"/>
    <w:rsid w:val="009D61C9"/>
    <w:rsid w:val="009E3CC5"/>
    <w:rsid w:val="009F6620"/>
    <w:rsid w:val="009F7DBE"/>
    <w:rsid w:val="00A00CB2"/>
    <w:rsid w:val="00A04ECF"/>
    <w:rsid w:val="00A11B78"/>
    <w:rsid w:val="00A179B5"/>
    <w:rsid w:val="00A34028"/>
    <w:rsid w:val="00A52E4A"/>
    <w:rsid w:val="00A55F6F"/>
    <w:rsid w:val="00A61297"/>
    <w:rsid w:val="00A62548"/>
    <w:rsid w:val="00A63AE2"/>
    <w:rsid w:val="00A66FDF"/>
    <w:rsid w:val="00A7183F"/>
    <w:rsid w:val="00A825DA"/>
    <w:rsid w:val="00A84A6F"/>
    <w:rsid w:val="00AA2357"/>
    <w:rsid w:val="00AA4C27"/>
    <w:rsid w:val="00AA5DD1"/>
    <w:rsid w:val="00AA6A7C"/>
    <w:rsid w:val="00AB42B9"/>
    <w:rsid w:val="00AC6332"/>
    <w:rsid w:val="00AC6C1A"/>
    <w:rsid w:val="00AD0C64"/>
    <w:rsid w:val="00AF0A9D"/>
    <w:rsid w:val="00AF6188"/>
    <w:rsid w:val="00AF66A1"/>
    <w:rsid w:val="00B05B32"/>
    <w:rsid w:val="00B251AE"/>
    <w:rsid w:val="00B35DC7"/>
    <w:rsid w:val="00B40B61"/>
    <w:rsid w:val="00B419D5"/>
    <w:rsid w:val="00B46A7D"/>
    <w:rsid w:val="00B5235F"/>
    <w:rsid w:val="00B5498E"/>
    <w:rsid w:val="00B54CC0"/>
    <w:rsid w:val="00B71CE8"/>
    <w:rsid w:val="00B77509"/>
    <w:rsid w:val="00B8738A"/>
    <w:rsid w:val="00B90DE5"/>
    <w:rsid w:val="00B91FD5"/>
    <w:rsid w:val="00BA1843"/>
    <w:rsid w:val="00BA7445"/>
    <w:rsid w:val="00BB0C43"/>
    <w:rsid w:val="00BB1236"/>
    <w:rsid w:val="00BB2A98"/>
    <w:rsid w:val="00BD5C83"/>
    <w:rsid w:val="00BF3411"/>
    <w:rsid w:val="00BF653B"/>
    <w:rsid w:val="00C00BD0"/>
    <w:rsid w:val="00C037D6"/>
    <w:rsid w:val="00C073D9"/>
    <w:rsid w:val="00C22245"/>
    <w:rsid w:val="00C73CA6"/>
    <w:rsid w:val="00C73E91"/>
    <w:rsid w:val="00C776E5"/>
    <w:rsid w:val="00C84A0F"/>
    <w:rsid w:val="00C85115"/>
    <w:rsid w:val="00C85A5B"/>
    <w:rsid w:val="00C86301"/>
    <w:rsid w:val="00C962C6"/>
    <w:rsid w:val="00C977C1"/>
    <w:rsid w:val="00CA4A18"/>
    <w:rsid w:val="00CA553A"/>
    <w:rsid w:val="00CB20CB"/>
    <w:rsid w:val="00CC326A"/>
    <w:rsid w:val="00CD073F"/>
    <w:rsid w:val="00CD46B4"/>
    <w:rsid w:val="00CE5EFF"/>
    <w:rsid w:val="00CF4802"/>
    <w:rsid w:val="00CF7D49"/>
    <w:rsid w:val="00D040B1"/>
    <w:rsid w:val="00D12290"/>
    <w:rsid w:val="00D138FF"/>
    <w:rsid w:val="00D2272A"/>
    <w:rsid w:val="00D27548"/>
    <w:rsid w:val="00D467A7"/>
    <w:rsid w:val="00D52F06"/>
    <w:rsid w:val="00D65EAB"/>
    <w:rsid w:val="00D753B6"/>
    <w:rsid w:val="00D85A11"/>
    <w:rsid w:val="00D87FAA"/>
    <w:rsid w:val="00D9138D"/>
    <w:rsid w:val="00D957E4"/>
    <w:rsid w:val="00D9730C"/>
    <w:rsid w:val="00DA3094"/>
    <w:rsid w:val="00DB1F84"/>
    <w:rsid w:val="00DB4656"/>
    <w:rsid w:val="00DC13B2"/>
    <w:rsid w:val="00DC1B04"/>
    <w:rsid w:val="00DD0CC8"/>
    <w:rsid w:val="00DD275E"/>
    <w:rsid w:val="00DD2EFF"/>
    <w:rsid w:val="00DD43ED"/>
    <w:rsid w:val="00DE2A92"/>
    <w:rsid w:val="00DF3380"/>
    <w:rsid w:val="00DF3F3B"/>
    <w:rsid w:val="00E07375"/>
    <w:rsid w:val="00E117C4"/>
    <w:rsid w:val="00E13566"/>
    <w:rsid w:val="00E13E66"/>
    <w:rsid w:val="00E171A0"/>
    <w:rsid w:val="00E32EA7"/>
    <w:rsid w:val="00E41E84"/>
    <w:rsid w:val="00E51AD0"/>
    <w:rsid w:val="00E51C1E"/>
    <w:rsid w:val="00E613CA"/>
    <w:rsid w:val="00E64B97"/>
    <w:rsid w:val="00E6732A"/>
    <w:rsid w:val="00E76271"/>
    <w:rsid w:val="00E97E44"/>
    <w:rsid w:val="00EA14EA"/>
    <w:rsid w:val="00EA27D7"/>
    <w:rsid w:val="00EB1637"/>
    <w:rsid w:val="00EB3923"/>
    <w:rsid w:val="00EC04D8"/>
    <w:rsid w:val="00ED27C9"/>
    <w:rsid w:val="00ED6414"/>
    <w:rsid w:val="00EE7CCA"/>
    <w:rsid w:val="00EF4201"/>
    <w:rsid w:val="00EF50EA"/>
    <w:rsid w:val="00EF68D1"/>
    <w:rsid w:val="00EF7518"/>
    <w:rsid w:val="00F027A9"/>
    <w:rsid w:val="00F1246A"/>
    <w:rsid w:val="00F143B2"/>
    <w:rsid w:val="00F27A1C"/>
    <w:rsid w:val="00F27FBA"/>
    <w:rsid w:val="00F31EEA"/>
    <w:rsid w:val="00F32F1F"/>
    <w:rsid w:val="00F413E4"/>
    <w:rsid w:val="00F41F7C"/>
    <w:rsid w:val="00F444CE"/>
    <w:rsid w:val="00F46F92"/>
    <w:rsid w:val="00F47FD8"/>
    <w:rsid w:val="00F5145A"/>
    <w:rsid w:val="00F562F6"/>
    <w:rsid w:val="00F60E95"/>
    <w:rsid w:val="00F70BBA"/>
    <w:rsid w:val="00F728E2"/>
    <w:rsid w:val="00F76FC5"/>
    <w:rsid w:val="00F9030F"/>
    <w:rsid w:val="00F904AF"/>
    <w:rsid w:val="00F90EDF"/>
    <w:rsid w:val="00FA1E6E"/>
    <w:rsid w:val="00FB2624"/>
    <w:rsid w:val="00FC55C0"/>
    <w:rsid w:val="00FC68FA"/>
    <w:rsid w:val="00FC6943"/>
    <w:rsid w:val="00FD30FA"/>
    <w:rsid w:val="00FD60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11EBC649"/>
  <w15:docId w15:val="{1B0C9CFF-3247-4A86-AC6B-3D42BC3A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8F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D27548"/>
    <w:pPr>
      <w:keepNext/>
      <w:keepLines/>
      <w:spacing w:before="240" w:after="240"/>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548"/>
    <w:rPr>
      <w:rFonts w:ascii="Arial" w:eastAsiaTheme="majorEastAsia" w:hAnsi="Arial" w:cstheme="majorBidi"/>
      <w:b/>
      <w:bCs/>
      <w:sz w:val="28"/>
      <w:szCs w:val="28"/>
      <w:lang w:val="en-US"/>
    </w:rPr>
  </w:style>
  <w:style w:type="paragraph" w:styleId="Header">
    <w:name w:val="header"/>
    <w:basedOn w:val="Normal"/>
    <w:link w:val="HeaderChar"/>
    <w:rsid w:val="00FC68FA"/>
    <w:pPr>
      <w:tabs>
        <w:tab w:val="center" w:pos="4320"/>
        <w:tab w:val="right" w:pos="8640"/>
      </w:tabs>
    </w:pPr>
  </w:style>
  <w:style w:type="character" w:customStyle="1" w:styleId="HeaderChar">
    <w:name w:val="Header Char"/>
    <w:basedOn w:val="DefaultParagraphFont"/>
    <w:link w:val="Header"/>
    <w:rsid w:val="00FC68FA"/>
    <w:rPr>
      <w:rFonts w:ascii="Times New Roman" w:eastAsia="Times New Roman" w:hAnsi="Times New Roman" w:cs="Times New Roman"/>
      <w:sz w:val="20"/>
      <w:szCs w:val="20"/>
      <w:lang w:val="en-US"/>
    </w:rPr>
  </w:style>
  <w:style w:type="character" w:styleId="PageNumber">
    <w:name w:val="page number"/>
    <w:basedOn w:val="DefaultParagraphFont"/>
    <w:rsid w:val="00FC68FA"/>
  </w:style>
  <w:style w:type="paragraph" w:styleId="BodyText">
    <w:name w:val="Body Text"/>
    <w:basedOn w:val="Normal"/>
    <w:link w:val="BodyTextChar"/>
    <w:rsid w:val="00FC68FA"/>
    <w:pPr>
      <w:pBdr>
        <w:top w:val="single" w:sz="4" w:space="1" w:color="auto"/>
        <w:left w:val="single" w:sz="4" w:space="4" w:color="auto"/>
        <w:bottom w:val="single" w:sz="4" w:space="1" w:color="auto"/>
        <w:right w:val="single" w:sz="4" w:space="4" w:color="auto"/>
      </w:pBdr>
      <w:jc w:val="center"/>
    </w:pPr>
    <w:rPr>
      <w:rFonts w:ascii="Arial" w:hAnsi="Arial"/>
      <w:b/>
      <w:bCs/>
      <w:sz w:val="22"/>
    </w:rPr>
  </w:style>
  <w:style w:type="character" w:customStyle="1" w:styleId="BodyTextChar">
    <w:name w:val="Body Text Char"/>
    <w:basedOn w:val="DefaultParagraphFont"/>
    <w:link w:val="BodyText"/>
    <w:rsid w:val="00FC68FA"/>
    <w:rPr>
      <w:rFonts w:ascii="Arial" w:eastAsia="Times New Roman" w:hAnsi="Arial" w:cs="Times New Roman"/>
      <w:b/>
      <w:bCs/>
      <w:szCs w:val="20"/>
      <w:lang w:val="en-US"/>
    </w:rPr>
  </w:style>
  <w:style w:type="paragraph" w:styleId="BodyText2">
    <w:name w:val="Body Text 2"/>
    <w:basedOn w:val="Normal"/>
    <w:link w:val="BodyText2Char"/>
    <w:rsid w:val="00FC68FA"/>
    <w:rPr>
      <w:rFonts w:ascii="Arial" w:hAnsi="Arial"/>
      <w:b/>
      <w:bCs/>
      <w:sz w:val="22"/>
    </w:rPr>
  </w:style>
  <w:style w:type="character" w:customStyle="1" w:styleId="BodyText2Char">
    <w:name w:val="Body Text 2 Char"/>
    <w:basedOn w:val="DefaultParagraphFont"/>
    <w:link w:val="BodyText2"/>
    <w:rsid w:val="00FC68FA"/>
    <w:rPr>
      <w:rFonts w:ascii="Arial" w:eastAsia="Times New Roman" w:hAnsi="Arial" w:cs="Times New Roman"/>
      <w:b/>
      <w:bCs/>
      <w:szCs w:val="20"/>
      <w:lang w:val="en-US"/>
    </w:rPr>
  </w:style>
  <w:style w:type="paragraph" w:styleId="BodyTextIndent2">
    <w:name w:val="Body Text Indent 2"/>
    <w:basedOn w:val="Normal"/>
    <w:link w:val="BodyTextIndent2Char"/>
    <w:rsid w:val="00FC68FA"/>
    <w:pPr>
      <w:ind w:left="1440" w:hanging="720"/>
    </w:pPr>
    <w:rPr>
      <w:rFonts w:ascii="Arial" w:hAnsi="Arial"/>
      <w:sz w:val="22"/>
    </w:rPr>
  </w:style>
  <w:style w:type="character" w:customStyle="1" w:styleId="BodyTextIndent2Char">
    <w:name w:val="Body Text Indent 2 Char"/>
    <w:basedOn w:val="DefaultParagraphFont"/>
    <w:link w:val="BodyTextIndent2"/>
    <w:rsid w:val="00FC68FA"/>
    <w:rPr>
      <w:rFonts w:ascii="Arial" w:eastAsia="Times New Roman" w:hAnsi="Arial" w:cs="Times New Roman"/>
      <w:szCs w:val="20"/>
      <w:lang w:val="en-US"/>
    </w:rPr>
  </w:style>
  <w:style w:type="paragraph" w:styleId="BodyTextIndent3">
    <w:name w:val="Body Text Indent 3"/>
    <w:basedOn w:val="Normal"/>
    <w:link w:val="BodyTextIndent3Char"/>
    <w:rsid w:val="00FC68FA"/>
    <w:pPr>
      <w:ind w:left="720"/>
    </w:pPr>
    <w:rPr>
      <w:rFonts w:ascii="Arial" w:hAnsi="Arial"/>
      <w:sz w:val="22"/>
    </w:rPr>
  </w:style>
  <w:style w:type="character" w:customStyle="1" w:styleId="BodyTextIndent3Char">
    <w:name w:val="Body Text Indent 3 Char"/>
    <w:basedOn w:val="DefaultParagraphFont"/>
    <w:link w:val="BodyTextIndent3"/>
    <w:rsid w:val="00FC68FA"/>
    <w:rPr>
      <w:rFonts w:ascii="Arial" w:eastAsia="Times New Roman" w:hAnsi="Arial" w:cs="Times New Roman"/>
      <w:szCs w:val="20"/>
      <w:lang w:val="en-US"/>
    </w:rPr>
  </w:style>
  <w:style w:type="paragraph" w:styleId="Footer">
    <w:name w:val="footer"/>
    <w:basedOn w:val="Normal"/>
    <w:link w:val="FooterChar"/>
    <w:uiPriority w:val="99"/>
    <w:unhideWhenUsed/>
    <w:rsid w:val="005E6B9A"/>
    <w:pPr>
      <w:tabs>
        <w:tab w:val="center" w:pos="4680"/>
        <w:tab w:val="right" w:pos="9360"/>
      </w:tabs>
    </w:pPr>
  </w:style>
  <w:style w:type="character" w:customStyle="1" w:styleId="FooterChar">
    <w:name w:val="Footer Char"/>
    <w:basedOn w:val="DefaultParagraphFont"/>
    <w:link w:val="Footer"/>
    <w:uiPriority w:val="99"/>
    <w:rsid w:val="005E6B9A"/>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af6c6a11-3746-4894-959f-ace278c8b259" ContentTypeId="0x0101007C4AF017C6BAAE41BCC9A76495DEBB25003E310BCAFBDC4AA29475512589F88BB3"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By-Law" ma:contentTypeID="0x0101007C4AF017C6BAAE41BCC9A76495DEBB25003E310BCAFBDC4AA29475512589F88BB3001C419AD959D2CB499E167CE3473BD90B" ma:contentTypeVersion="73" ma:contentTypeDescription="" ma:contentTypeScope="" ma:versionID="0d655c071fa5e83eb509c0f0f2db12fe">
  <xsd:schema xmlns:xsd="http://www.w3.org/2001/XMLSchema" xmlns:xs="http://www.w3.org/2001/XMLSchema" xmlns:p="http://schemas.microsoft.com/office/2006/metadata/properties" xmlns:ns1="http://schemas.microsoft.com/sharepoint/v3" xmlns:ns2="2026e193-403e-49b0-84d7-399809578d26" xmlns:ns5="9a81a57e-1799-4259-a456-052d3d590a00" targetNamespace="http://schemas.microsoft.com/office/2006/metadata/properties" ma:root="true" ma:fieldsID="c00ac95cbddac7c2c8ee43b3b62aba03" ns1:_="" ns2:_="" ns5:_="">
    <xsd:import namespace="http://schemas.microsoft.com/sharepoint/v3"/>
    <xsd:import namespace="2026e193-403e-49b0-84d7-399809578d26"/>
    <xsd:import namespace="9a81a57e-1799-4259-a456-052d3d590a00"/>
    <xsd:element name="properties">
      <xsd:complexType>
        <xsd:sequence>
          <xsd:element name="documentManagement">
            <xsd:complexType>
              <xsd:all>
                <xsd:element ref="ns1:EmailReferences" minOccurs="0"/>
                <xsd:element ref="ns2:iae38185c7424546801dd3aa7ca6875e" minOccurs="0"/>
                <xsd:element ref="ns2:TaxCatchAll" minOccurs="0"/>
                <xsd:element ref="ns2:TaxCatchAllLabel" minOccurs="0"/>
                <xsd:element ref="ns2:_dlc_DocId" minOccurs="0"/>
                <xsd:element ref="ns2:_dlc_DocIdUrl" minOccurs="0"/>
                <xsd:element ref="ns2:_dlc_DocIdPersistId" minOccurs="0"/>
                <xsd:element ref="ns1:Categories" minOccurs="0"/>
                <xsd:element ref="ns2:Cc" minOccurs="0"/>
                <xsd:element ref="ns2:EmailBcc" minOccurs="0"/>
                <xsd:element ref="ns2:EmailDate" minOccurs="0"/>
                <xsd:element ref="ns2:Sender" minOccurs="0"/>
                <xsd:element ref="ns2:EmailInReplyTo" minOccurs="0"/>
                <xsd:element ref="ns2:EmailReplyTo" minOccurs="0"/>
                <xsd:element ref="ns2:To" minOccurs="0"/>
                <xsd:element ref="ns2:ConversationIndex" minOccurs="0"/>
                <xsd:element ref="ns2:ConversationTopic" minOccurs="0"/>
                <xsd:element ref="ns2:Importance" minOccurs="0"/>
                <xsd:element ref="ns2:MessageID" minOccurs="0"/>
                <xsd:element ref="ns2:MailPreviewData" minOccurs="0"/>
                <xsd:element ref="ns2:OriginalSubject" minOccurs="0"/>
                <xsd:element ref="ns2:EmailReceived" minOccurs="0"/>
                <xsd:element ref="ns2:HasAttachments" minOccurs="0"/>
                <xsd:element ref="ns2:EDRMByLawNumber" minOccurs="0"/>
                <xsd:element ref="ns2:EDRMApprovalDate"/>
                <xsd:element ref="ns2:le81714a22f743aca4f71152b32d0970" minOccurs="0"/>
                <xsd:element ref="ns2:cc4d671312674f33a12c88c5a9b68a3d" minOccurs="0"/>
                <xsd:element ref="ns2:EDRMRepealed" minOccurs="0"/>
                <xsd:element ref="ns2:By-Law_x0020_Adopted_x0020_Date" minOccurs="0"/>
                <xsd:element ref="ns5:Posted_x0020_to_x0020_Website" minOccurs="0"/>
                <xsd:element ref="ns5:Records_x0020_Classification"/>
                <xsd:element ref="ns5:By-Law_x0020_Category" minOccurs="0"/>
                <xsd:element ref="ns5:By-Law_x0020_Sub_x0020_Category"/>
                <xsd:element ref="ns5:By-Law_x0020_Subject"/>
                <xsd:element ref="ns5:Approval_x0020_Date"/>
                <xsd:element ref="ns5:COKL_x0020_Divis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References" ma:index="8" nillable="true" ma:displayName="References" ma:hidden="true" ma:internalName="EmailReferences">
      <xsd:simpleType>
        <xsd:restriction base="dms:Note"/>
      </xsd:simpleType>
    </xsd:element>
    <xsd:element name="Categories" ma:index="1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iae38185c7424546801dd3aa7ca6875e" ma:index="9" ma:taxonomy="true" ma:internalName="iae38185c7424546801dd3aa7ca6875e" ma:taxonomyFieldName="EDRMDivision" ma:displayName="Division" ma:readOnly="false" ma:fieldId="{2ae38185-c742-4546-801d-d3aa7ca6875e}" ma:sspId="af6c6a11-3746-4894-959f-ace278c8b259" ma:termSetId="008983b2-ab88-4c38-b570-291daf1260b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2fd27ae-d7a1-436c-8055-53a6d34649a8}" ma:internalName="TaxCatchAll" ma:showField="CatchAllData" ma:web="9a81a57e-1799-4259-a456-052d3d590a0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2fd27ae-d7a1-436c-8055-53a6d34649a8}" ma:internalName="TaxCatchAllLabel" ma:readOnly="true" ma:showField="CatchAllDataLabel" ma:web="9a81a57e-1799-4259-a456-052d3d590a00">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Cc" ma:index="17" nillable="true" ma:displayName="Cc" ma:internalName="Cc">
      <xsd:simpleType>
        <xsd:restriction base="dms:Note">
          <xsd:maxLength value="255"/>
        </xsd:restriction>
      </xsd:simpleType>
    </xsd:element>
    <xsd:element name="EmailBcc" ma:index="18" nillable="true" ma:displayName="Bcc" ma:internalName="EmailBcc">
      <xsd:simpleType>
        <xsd:restriction base="dms:Text"/>
      </xsd:simpleType>
    </xsd:element>
    <xsd:element name="EmailDate" ma:index="19" nillable="true" ma:displayName="Email Date" ma:internalName="EmailDate">
      <xsd:simpleType>
        <xsd:restriction base="dms:DateTime"/>
      </xsd:simpleType>
    </xsd:element>
    <xsd:element name="Sender" ma:index="20" nillable="true" ma:displayName="From" ma:internalName="Sender">
      <xsd:simpleType>
        <xsd:restriction base="dms:Text"/>
      </xsd:simpleType>
    </xsd:element>
    <xsd:element name="EmailInReplyTo" ma:index="21" nillable="true" ma:displayName="In-Reply-To" ma:internalName="EmailInReplyTo">
      <xsd:simpleType>
        <xsd:restriction base="dms:Text"/>
      </xsd:simpleType>
    </xsd:element>
    <xsd:element name="EmailReplyTo" ma:index="22" nillable="true" ma:displayName="Reply-To" ma:internalName="EmailReplyTo">
      <xsd:simpleType>
        <xsd:restriction base="dms:Text"/>
      </xsd:simpleType>
    </xsd:element>
    <xsd:element name="To" ma:index="24" nillable="true" ma:displayName="To" ma:internalName="To">
      <xsd:simpleType>
        <xsd:restriction base="dms:Text"/>
      </xsd:simpleType>
    </xsd:element>
    <xsd:element name="ConversationIndex" ma:index="25" nillable="true" ma:displayName="Conversation-Index" ma:internalName="ConversationIndex">
      <xsd:simpleType>
        <xsd:restriction base="dms:Text"/>
      </xsd:simpleType>
    </xsd:element>
    <xsd:element name="ConversationTopic" ma:index="26" nillable="true" ma:displayName="Conversation-Topic" ma:internalName="ConversationTopic">
      <xsd:simpleType>
        <xsd:restriction base="dms:Text"/>
      </xsd:simpleType>
    </xsd:element>
    <xsd:element name="Importance" ma:index="27" nillable="true" ma:displayName="Importance" ma:internalName="Importance">
      <xsd:simpleType>
        <xsd:restriction base="dms:Text"/>
      </xsd:simpleType>
    </xsd:element>
    <xsd:element name="MessageID" ma:index="28" nillable="true" ma:displayName="Message-ID" ma:internalName="MessageID">
      <xsd:simpleType>
        <xsd:restriction base="dms:Text"/>
      </xsd:simpleType>
    </xsd:element>
    <xsd:element name="MailPreviewData" ma:index="29" nillable="true" ma:displayName="Mail Preview Data" ma:internalName="MailPreviewData">
      <xsd:simpleType>
        <xsd:restriction base="dms:Note">
          <xsd:maxLength value="255"/>
        </xsd:restriction>
      </xsd:simpleType>
    </xsd:element>
    <xsd:element name="OriginalSubject" ma:index="30" nillable="true" ma:displayName="Original Subject" ma:internalName="OriginalSubject">
      <xsd:simpleType>
        <xsd:restriction base="dms:Text"/>
      </xsd:simpleType>
    </xsd:element>
    <xsd:element name="EmailReceived" ma:index="31" nillable="true" ma:displayName="Received" ma:internalName="EmailReceived">
      <xsd:simpleType>
        <xsd:restriction base="dms:Text"/>
      </xsd:simpleType>
    </xsd:element>
    <xsd:element name="HasAttachments" ma:index="33" nillable="true" ma:displayName="Attachments" ma:default="0" ma:internalName="HasAttachments">
      <xsd:simpleType>
        <xsd:restriction base="dms:Boolean"/>
      </xsd:simpleType>
    </xsd:element>
    <xsd:element name="EDRMByLawNumber" ma:index="34" nillable="true" ma:displayName="EDRMBy-Law Number" ma:internalName="EDRMByLawNumber" ma:readOnly="false">
      <xsd:simpleType>
        <xsd:restriction base="dms:Text">
          <xsd:maxLength value="255"/>
        </xsd:restriction>
      </xsd:simpleType>
    </xsd:element>
    <xsd:element name="EDRMApprovalDate" ma:index="35" ma:displayName="Approval Date" ma:format="DateOnly" ma:internalName="EDRMApprovalDate" ma:readOnly="false">
      <xsd:simpleType>
        <xsd:restriction base="dms:DateTime"/>
      </xsd:simpleType>
    </xsd:element>
    <xsd:element name="le81714a22f743aca4f71152b32d0970" ma:index="36" ma:taxonomy="true" ma:internalName="le81714a22f743aca4f71152b32d0970" ma:taxonomyFieldName="EDRMSubjectMatter" ma:displayName="Subject Matter" ma:readOnly="false" ma:fieldId="{5e81714a-22f7-43ac-a4f7-1152b32d0970}" ma:sspId="af6c6a11-3746-4894-959f-ace278c8b259" ma:termSetId="6ac1ea9c-3555-480a-a070-de4c11220f47" ma:anchorId="00000000-0000-0000-0000-000000000000" ma:open="false" ma:isKeyword="false">
      <xsd:complexType>
        <xsd:sequence>
          <xsd:element ref="pc:Terms" minOccurs="0" maxOccurs="1"/>
        </xsd:sequence>
      </xsd:complexType>
    </xsd:element>
    <xsd:element name="cc4d671312674f33a12c88c5a9b68a3d" ma:index="38" nillable="true" ma:taxonomy="true" ma:internalName="cc4d671312674f33a12c88c5a9b68a3d" ma:taxonomyFieldName="EDRMDepartment" ma:displayName="Department" ma:fieldId="{cc4d6713-1267-4f33-a12c-88c5a9b68a3d}" ma:sspId="af6c6a11-3746-4894-959f-ace278c8b259" ma:termSetId="9270d96e-e3e3-4538-a9fe-4bf3bda8e6bd" ma:anchorId="00000000-0000-0000-0000-000000000000" ma:open="false" ma:isKeyword="false">
      <xsd:complexType>
        <xsd:sequence>
          <xsd:element ref="pc:Terms" minOccurs="0" maxOccurs="1"/>
        </xsd:sequence>
      </xsd:complexType>
    </xsd:element>
    <xsd:element name="EDRMRepealed" ma:index="40" nillable="true" ma:displayName="Repealed" ma:default="0" ma:internalName="EDRMRepealed">
      <xsd:simpleType>
        <xsd:restriction base="dms:Boolean"/>
      </xsd:simpleType>
    </xsd:element>
    <xsd:element name="By-Law_x0020_Adopted_x0020_Date" ma:index="41" nillable="true" ma:displayName="By-Law Adopted Date" ma:format="DateOnly" ma:internalName="By_x002d_Law_x0020_Adopt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a81a57e-1799-4259-a456-052d3d590a00" elementFormDefault="qualified">
    <xsd:import namespace="http://schemas.microsoft.com/office/2006/documentManagement/types"/>
    <xsd:import namespace="http://schemas.microsoft.com/office/infopath/2007/PartnerControls"/>
    <xsd:element name="Posted_x0020_to_x0020_Website" ma:index="42" nillable="true" ma:displayName="Posted to Website" ma:default="No" ma:format="Dropdown" ma:internalName="Posted_x0020_to_x0020_Website" ma:readOnly="false">
      <xsd:simpleType>
        <xsd:restriction base="dms:Choice">
          <xsd:enumeration value="Yes"/>
          <xsd:enumeration value="No"/>
        </xsd:restriction>
      </xsd:simpleType>
    </xsd:element>
    <xsd:element name="Records_x0020_Classification" ma:index="43" ma:displayName="Records Classification" ma:list="{e747a9f3-1334-45cf-bad5-12510d29df2a}" ma:internalName="Records_x0020_Classification" ma:readOnly="false" ma:showField="Title" ma:web="9a81a57e-1799-4259-a456-052d3d590a00">
      <xsd:simpleType>
        <xsd:restriction base="dms:Lookup"/>
      </xsd:simpleType>
    </xsd:element>
    <xsd:element name="By-Law_x0020_Category" ma:index="44" nillable="true" ma:displayName="By-Law Category" ma:format="Dropdown" ma:internalName="By_x002d_Law_x0020_Category" ma:readOnly="false">
      <xsd:simpleType>
        <xsd:restriction base="dms:Choice">
          <xsd:enumeration value="Section A - Administration"/>
          <xsd:enumeration value="Section B - Finance"/>
          <xsd:enumeration value="Section C - Transportation"/>
          <xsd:enumeration value="Section D - Waste Management"/>
          <xsd:enumeration value="Section E - Water and Wastewater"/>
          <xsd:enumeration value="Section F - Fire and Emergency Medical Services"/>
          <xsd:enumeration value="Section G - Protection of Persons"/>
          <xsd:enumeration value="Section H - Parks, Recreation and Culture"/>
          <xsd:enumeration value="Section I - Utilities"/>
          <xsd:enumeration value="Section J - Licensing"/>
          <xsd:enumeration value="Section K - Planning"/>
          <xsd:enumeration value="Section L - Social Services"/>
          <xsd:enumeration value="Section M - Legal"/>
          <xsd:enumeration value="Section N - Human Resources"/>
          <xsd:enumeration value="Section O - Economic Development"/>
        </xsd:restriction>
      </xsd:simpleType>
    </xsd:element>
    <xsd:element name="By-Law_x0020_Sub_x0020_Category" ma:index="45" ma:displayName="By-Law Sub Category" ma:format="Dropdown" ma:internalName="By_x002d_Law_x0020_Sub_x0020_Category" ma:readOnly="false">
      <xsd:simpleType>
        <xsd:restriction base="dms:Choice">
          <xsd:enumeration value="A.01 - Remuneration to Council"/>
          <xsd:enumeration value="A.02 - Signing Authority"/>
          <xsd:enumeration value="A.03 - Retention of Records"/>
          <xsd:enumeration value="A.04 - Elections"/>
          <xsd:enumeration value="A.05 - Appointments"/>
          <xsd:enumeration value="A.06 - Procedures, Policies and Studies"/>
          <xsd:enumeration value="A.07 - Contracts"/>
          <xsd:enumeration value="A.08 - Agreements and Administrative Leases"/>
          <xsd:enumeration value="A.09 - Council"/>
          <xsd:enumeration value="A.10 - Committees"/>
          <xsd:enumeration value="A.11 - Confirming Proceedings"/>
          <xsd:enumeration value="A.12 - Notice Requirements"/>
          <xsd:enumeration value="A.13 - Signs"/>
          <xsd:enumeration value="A.14 - Fences"/>
          <xsd:enumeration value="A.15 - Other"/>
          <xsd:enumeration value="A.16 - Police Villages"/>
          <xsd:enumeration value="A.17 - Schools"/>
          <xsd:enumeration value="A.18 - Quarterly Reports"/>
          <xsd:enumeration value="A.19 - Accessibility"/>
          <xsd:enumeration value="A.20 - Communications"/>
          <xsd:enumeration value="B.01 - Signing Authority"/>
          <xsd:enumeration value="B.02 - Taxation"/>
          <xsd:enumeration value="B.03 - Borrowing"/>
          <xsd:enumeration value="B.04 - Investing"/>
          <xsd:enumeration value="B.05 - Appointments"/>
          <xsd:enumeration value="B.06 - Tariff of Fees"/>
          <xsd:enumeration value="B.07 - Funding Programs"/>
          <xsd:enumeration value="B.08 - Reserves"/>
          <xsd:enumeration value="B.09 - Tax Sales"/>
          <xsd:enumeration value="B.10 - IT"/>
          <xsd:enumeration value="B.11 - Assessment Issues"/>
          <xsd:enumeration value="B.12 - Tile Drain Loans"/>
          <xsd:enumeration value="B.13 - Budget"/>
          <xsd:enumeration value="B.14 - Policies/Studies"/>
          <xsd:enumeration value="B.15 - Purchasing Contracts"/>
          <xsd:enumeration value="C.01 - Regulation of Traffic"/>
          <xsd:enumeration value="C.02 - Dumping on Streets"/>
          <xsd:enumeration value="C.03 - Weight Restrictions"/>
          <xsd:enumeration value="C.04 - Entranceways"/>
          <xsd:enumeration value="C.05 - Street Closings"/>
          <xsd:enumeration value="C.06 - Construction"/>
          <xsd:enumeration value="C.07 - Boundary Roads - Operational/Maintenance/Capital Projects"/>
          <xsd:enumeration value="C.08 - Tile Drainage"/>
          <xsd:enumeration value="C.09 - Municipal Drainage"/>
          <xsd:enumeration value="C.10 - Storm Sewers"/>
          <xsd:enumeration value="C.11 - Naming of Streets"/>
          <xsd:enumeration value="C.12 - Assumption of Highways"/>
          <xsd:enumeration value="C.13 - Weeds"/>
          <xsd:enumeration value="C.14 - Agreements"/>
          <xsd:enumeration value="C.15 - Policies/Studies"/>
          <xsd:enumeration value="C.16 - Bridges"/>
          <xsd:enumeration value="C.17 - Appointments"/>
          <xsd:enumeration value="C.18 - Pits and Quarries"/>
          <xsd:enumeration value="C.19 - Sidewalks"/>
          <xsd:enumeration value="C.20 - Fees"/>
          <xsd:enumeration value="C.21 - Airport"/>
          <xsd:enumeration value="C.22 - Fleet/Transit"/>
          <xsd:enumeration value="D.01 - Rates and Charges"/>
          <xsd:enumeration value="D.02 - Collection"/>
          <xsd:enumeration value="D.03 - Agreements"/>
          <xsd:enumeration value="D.04 - Recycling"/>
          <xsd:enumeration value="D.05 - Restrictions"/>
          <xsd:enumeration value="D.06 - Waste"/>
          <xsd:enumeration value="D.07 - Landfills"/>
          <xsd:enumeration value="D.08 - Appointments"/>
          <xsd:enumeration value="D.09 - Policies/Studies"/>
          <xsd:enumeration value="E.01 - Restrictions"/>
          <xsd:enumeration value="E.02 - Water Systems"/>
          <xsd:enumeration value="E.03 - Wastewater Systems"/>
          <xsd:enumeration value="E.04 - Agreements"/>
          <xsd:enumeration value="E.05 - Private Systems"/>
          <xsd:enumeration value="E.06 - Drains"/>
          <xsd:enumeration value="E.07 - Rates"/>
          <xsd:enumeration value="E.08 - Construction"/>
          <xsd:enumeration value="E.09 - Appointments"/>
          <xsd:enumeration value="E.10 - Policies/Studies"/>
          <xsd:enumeration value="F.01 - Establishing"/>
          <xsd:enumeration value="F.02 - Appointments"/>
          <xsd:enumeration value="F.03 - Agreements"/>
          <xsd:enumeration value="F.04 - Regulations Set By Fire Department"/>
          <xsd:enumeration value="F.05 - Emergency Planning"/>
          <xsd:enumeration value="F.06 - Policies/Studies"/>
          <xsd:enumeration value="G.01 - Building and Plumbing"/>
          <xsd:enumeration value="G.02 - Property Standards"/>
          <xsd:enumeration value="G.03 - Animal Control"/>
          <xsd:enumeration value="G.04 - Appointments"/>
          <xsd:enumeration value="G.05 - Agreements"/>
          <xsd:enumeration value="G.06 - Fireworks"/>
          <xsd:enumeration value="G.07 - Noise"/>
          <xsd:enumeration value="G.08 - Smoking"/>
          <xsd:enumeration value="G.09 - Livestock Valuers"/>
          <xsd:enumeration value="G.10 - Special Events"/>
          <xsd:enumeration value="G.11 - Swimming Pools"/>
          <xsd:enumeration value="G.12 - Hours of Operation"/>
          <xsd:enumeration value="G.13 - Policies/Studies"/>
          <xsd:enumeration value="H.01 - Recreation"/>
          <xsd:enumeration value="H.02 - Culture"/>
          <xsd:enumeration value="H.03 - Agreements"/>
          <xsd:enumeration value="H.04 - Appointments"/>
          <xsd:enumeration value="H.05 - Libraries"/>
          <xsd:enumeration value="H.06 - Cemeteries"/>
          <xsd:enumeration value="H.07 - Parks and Facilities"/>
          <xsd:enumeration value="H.08 - Trees"/>
          <xsd:enumeration value="H.09 - Trails"/>
          <xsd:enumeration value="H.10 - Boat Launches"/>
          <xsd:enumeration value="H.11 - Docks"/>
          <xsd:enumeration value="H.12 - Policies/Studies"/>
          <xsd:enumeration value="I.01 - Hydro"/>
          <xsd:enumeration value="I.02 - Gas"/>
          <xsd:enumeration value="I.03 - Agreements"/>
          <xsd:enumeration value="I.04 - Water"/>
          <xsd:enumeration value="I.05 - Bell"/>
          <xsd:enumeration value="I.06 - Appointments"/>
          <xsd:enumeration value="I.07 - Policies/Studies"/>
          <xsd:enumeration value="J.01 - Transient Traders"/>
          <xsd:enumeration value="J.02 - Taxies"/>
          <xsd:enumeration value="J.03 - Vehicles Selling Refreshment"/>
          <xsd:enumeration value="J.04 - Salvage Yards"/>
          <xsd:enumeration value="J.05 - Special Events"/>
          <xsd:enumeration value="J.06 - Lottery"/>
          <xsd:enumeration value="J.07 - Vital Statistics"/>
          <xsd:enumeration value="J.08 - Trailer Parks"/>
          <xsd:enumeration value="J.09 - Adult Entertainment"/>
          <xsd:enumeration value="J.10 - Group Homes"/>
          <xsd:enumeration value="J.11 - Other"/>
          <xsd:enumeration value="J.12 - Appointments"/>
          <xsd:enumeration value="J.13 - Agreements"/>
          <xsd:enumeration value="J.14 - Policies/Studies"/>
          <xsd:enumeration value="K.01 - Zoning"/>
          <xsd:enumeration value="K.02 - OPA"/>
          <xsd:enumeration value="K.03 - Agreements"/>
          <xsd:enumeration value="K.04 - Appointments"/>
          <xsd:enumeration value="K.05 - Planning Related Committees"/>
          <xsd:enumeration value="K.06 - Removal of Holding Symbols"/>
          <xsd:enumeration value="K.07 - Clean and Clear"/>
          <xsd:enumeration value="K.08 - Site Plan Controls"/>
          <xsd:enumeration value="K.09 - Deeming By-laws"/>
          <xsd:enumeration value="K.10 - Designate Property"/>
          <xsd:enumeration value="K.11 - Subdivisions"/>
          <xsd:enumeration value="K.12 - Tariff of Fees"/>
          <xsd:enumeration value="K.13 - Development Charges"/>
          <xsd:enumeration value="K.14 - Temporary Suspension from Planning Act"/>
          <xsd:enumeration value="K.15 - Interim Control"/>
          <xsd:enumeration value="K.16 - Validation"/>
          <xsd:enumeration value="K.17 - Green Hub Community Improvement Project (CIP)"/>
          <xsd:enumeration value="K.18 - Policies/Studies"/>
          <xsd:enumeration value="K.19 - Renewable Energy"/>
          <xsd:enumeration value="K.20 - Telecommunications Facilities"/>
          <xsd:enumeration value="L.01 - Agreements"/>
          <xsd:enumeration value="L.02 - Appointments"/>
          <xsd:enumeration value="L.03 - Housing"/>
          <xsd:enumeration value="L.04 - Victoria Manor"/>
          <xsd:enumeration value="L.05 - Children’s Services"/>
          <xsd:enumeration value="L.06 - Policies/Studies"/>
          <xsd:enumeration value="L.07 - Ontario Works"/>
          <xsd:enumeration value="M.01 - Dedication of Land"/>
          <xsd:enumeration value="M.02 - Sale of Land"/>
          <xsd:enumeration value="M.03 - Purchase of Land"/>
          <xsd:enumeration value="M.04 - Boundary Agreements - Legal/Land"/>
          <xsd:enumeration value="M.05 - Leases"/>
          <xsd:enumeration value="M.06 - Licences"/>
          <xsd:enumeration value="M.07 - Encroachments"/>
          <xsd:enumeration value="M.08 - Easements"/>
          <xsd:enumeration value="M.09 - Quit Claim Deed"/>
          <xsd:enumeration value="N.01 - Employee Issues"/>
          <xsd:enumeration value="N.02 - Legal Issues"/>
          <xsd:enumeration value="N.03 - Appointments"/>
          <xsd:enumeration value="N.04 - Agreements"/>
          <xsd:enumeration value="N.05 - Policies/Studies"/>
          <xsd:enumeration value="O.01 - Agreements"/>
          <xsd:enumeration value="O.02 - Tourism"/>
          <xsd:enumeration value="O.03 - BIA"/>
          <xsd:enumeration value="O.04 - Trolley"/>
          <xsd:enumeration value="O.05 - Agriculture"/>
          <xsd:enumeration value="O.06 - Appointments"/>
          <xsd:enumeration value="O.07 - Policies/Studies"/>
          <xsd:enumeration value="O.08 - Heritage"/>
          <xsd:enumeration value="O.09 - Business"/>
          <xsd:enumeration value="O.10 - Innovation"/>
        </xsd:restriction>
      </xsd:simpleType>
    </xsd:element>
    <xsd:element name="By-Law_x0020_Subject" ma:index="46" ma:displayName="By-Law Subject" ma:internalName="By_x002d_Law_x0020_Subject" ma:readOnly="false">
      <xsd:simpleType>
        <xsd:restriction base="dms:Text">
          <xsd:maxLength value="255"/>
        </xsd:restriction>
      </xsd:simpleType>
    </xsd:element>
    <xsd:element name="Approval_x0020_Date" ma:index="47" ma:displayName="Approval Date" ma:default="[today]" ma:format="DateOnly" ma:internalName="Approval_x0020_Date" ma:readOnly="false">
      <xsd:simpleType>
        <xsd:restriction base="dms:DateTime"/>
      </xsd:simpleType>
    </xsd:element>
    <xsd:element name="COKL_x0020_Division" ma:index="48" ma:displayName="COKL Division" ma:list="{1dd0464e-a240-48d1-892c-65f9c860b085}" ma:internalName="COKL_x0020_Division" ma:readOnly="false" ma:showField="Title" ma:web="9a81a57e-1799-4259-a456-052d3d590a0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mailReferences xmlns="http://schemas.microsoft.com/sharepoint/v3" xsi:nil="true"/>
    <iae38185c7424546801dd3aa7ca6875e xmlns="2026e193-403e-49b0-84d7-399809578d26">
      <Terms xmlns="http://schemas.microsoft.com/office/infopath/2007/PartnerControls">
        <TermInfo xmlns="http://schemas.microsoft.com/office/infopath/2007/PartnerControls">
          <TermName xmlns="http://schemas.microsoft.com/office/infopath/2007/PartnerControls">FRS Administration</TermName>
          <TermId xmlns="http://schemas.microsoft.com/office/infopath/2007/PartnerControls">a3807fee-ba27-4b08-8d1f-d55b8f140f98</TermId>
        </TermInfo>
      </Terms>
    </iae38185c7424546801dd3aa7ca6875e>
    <TaxCatchAll xmlns="2026e193-403e-49b0-84d7-399809578d26">
      <Value>64</Value>
      <Value>66</Value>
      <Value>169</Value>
    </TaxCatchAll>
    <_dlc_DocId xmlns="2026e193-403e-49b0-84d7-399809578d26">PYP3NSX4DFEQ-6-24</_dlc_DocId>
    <_dlc_DocIdUrl xmlns="2026e193-403e-49b0-84d7-399809578d26">
      <Url>https://documents.city.kawarthalakes.on.ca/sites/CorpDocs/_layouts/15/DocIdRedir.aspx?ID=PYP3NSX4DFEQ-6-24</Url>
      <Description>PYP3NSX4DFEQ-6-24</Description>
    </_dlc_DocIdUrl>
    <EmailReceived xmlns="2026e193-403e-49b0-84d7-399809578d26" xsi:nil="true"/>
    <ConversationIndex xmlns="2026e193-403e-49b0-84d7-399809578d26" xsi:nil="true"/>
    <EmailDate xmlns="2026e193-403e-49b0-84d7-399809578d26" xsi:nil="true"/>
    <By-Law_x0020_Adopted_x0020_Date xmlns="2026e193-403e-49b0-84d7-399809578d26">2007-10-30T04:00:00+00:00</By-Law_x0020_Adopted_x0020_Date>
    <Importance xmlns="2026e193-403e-49b0-84d7-399809578d26" xsi:nil="true"/>
    <EDRMRepealed xmlns="2026e193-403e-49b0-84d7-399809578d26">false</EDRMRepealed>
    <To xmlns="2026e193-403e-49b0-84d7-399809578d26" xsi:nil="true"/>
    <EDRMApprovalDate xmlns="2026e193-403e-49b0-84d7-399809578d26">2007-10-30T04:00:00+00:00</EDRMApprovalDate>
    <cc4d671312674f33a12c88c5a9b68a3d xmlns="2026e193-403e-49b0-84d7-399809578d26">
      <Terms xmlns="http://schemas.microsoft.com/office/infopath/2007/PartnerControls">
        <TermInfo xmlns="http://schemas.microsoft.com/office/infopath/2007/PartnerControls">
          <TermName xmlns="http://schemas.microsoft.com/office/infopath/2007/PartnerControls">Fire Services</TermName>
          <TermId xmlns="http://schemas.microsoft.com/office/infopath/2007/PartnerControls">75944280-1d57-4822-8a66-acb74b2edbb1</TermId>
        </TermInfo>
      </Terms>
    </cc4d671312674f33a12c88c5a9b68a3d>
    <EmailInReplyTo xmlns="2026e193-403e-49b0-84d7-399809578d26" xsi:nil="true"/>
    <HasAttachments xmlns="2026e193-403e-49b0-84d7-399809578d26">false</HasAttachments>
    <Cc xmlns="2026e193-403e-49b0-84d7-399809578d26" xsi:nil="true"/>
    <EmailBcc xmlns="2026e193-403e-49b0-84d7-399809578d26" xsi:nil="true"/>
    <ConversationTopic xmlns="2026e193-403e-49b0-84d7-399809578d26" xsi:nil="true"/>
    <MailPreviewData xmlns="2026e193-403e-49b0-84d7-399809578d26" xsi:nil="true"/>
    <EDRMByLawNumber xmlns="2026e193-403e-49b0-84d7-399809578d26">2007-236</EDRMByLawNumber>
    <MessageID xmlns="2026e193-403e-49b0-84d7-399809578d26" xsi:nil="true"/>
    <OriginalSubject xmlns="2026e193-403e-49b0-84d7-399809578d26" xsi:nil="true"/>
    <Categories xmlns="http://schemas.microsoft.com/sharepoint/v3" xsi:nil="true"/>
    <le81714a22f743aca4f71152b32d0970 xmlns="2026e193-403e-49b0-84d7-399809578d26">
      <Terms xmlns="http://schemas.microsoft.com/office/infopath/2007/PartnerControls">
        <TermInfo xmlns="http://schemas.microsoft.com/office/infopath/2007/PartnerControls">
          <TermName xmlns="http://schemas.microsoft.com/office/infopath/2007/PartnerControls">F04 Regulations Set By Fire Department</TermName>
          <TermId xmlns="http://schemas.microsoft.com/office/infopath/2007/PartnerControls">10269ff5-4ee4-40cb-af5a-b9a1359d0e37</TermId>
        </TermInfo>
      </Terms>
    </le81714a22f743aca4f71152b32d0970>
    <EmailReplyTo xmlns="2026e193-403e-49b0-84d7-399809578d26" xsi:nil="true"/>
    <Sender xmlns="2026e193-403e-49b0-84d7-399809578d26" xsi:nil="true"/>
    <Posted_x0020_to_x0020_Website xmlns="9a81a57e-1799-4259-a456-052d3d590a00">Yes</Posted_x0020_to_x0020_Website>
    <Records_x0020_Classification xmlns="9a81a57e-1799-4259-a456-052d3d590a00">32</Records_x0020_Classification>
    <Approval_x0020_Date xmlns="9a81a57e-1799-4259-a456-052d3d590a00">2007-10-30T04:00:00+00:00</Approval_x0020_Date>
    <By-Law_x0020_Category xmlns="9a81a57e-1799-4259-a456-052d3d590a00">Section F - Fire and Emergency Medical Services</By-Law_x0020_Category>
    <By-Law_x0020_Sub_x0020_Category xmlns="9a81a57e-1799-4259-a456-052d3d590a00">F.04 - Regulations Set By Fire Department</By-Law_x0020_Sub_x0020_Category>
    <COKL_x0020_Division xmlns="9a81a57e-1799-4259-a456-052d3d590a00">22</COKL_x0020_Division>
    <By-Law_x0020_Subject xmlns="9a81a57e-1799-4259-a456-052d3d590a00">Regulate the Sale and Use of Fireworks</By-Law_x0020_Subject>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F5D19-565D-4257-98D0-FCEFD97347D5}"/>
</file>

<file path=customXml/itemProps2.xml><?xml version="1.0" encoding="utf-8"?>
<ds:datastoreItem xmlns:ds="http://schemas.openxmlformats.org/officeDocument/2006/customXml" ds:itemID="{1C1C9658-6BAA-4EB2-90B2-7F2504C8E40D}"/>
</file>

<file path=customXml/itemProps3.xml><?xml version="1.0" encoding="utf-8"?>
<ds:datastoreItem xmlns:ds="http://schemas.openxmlformats.org/officeDocument/2006/customXml" ds:itemID="{8E13F281-2A98-49BE-ABB3-4A5E619BB917}"/>
</file>

<file path=customXml/itemProps4.xml><?xml version="1.0" encoding="utf-8"?>
<ds:datastoreItem xmlns:ds="http://schemas.openxmlformats.org/officeDocument/2006/customXml" ds:itemID="{DCF982C9-DD09-4654-9C45-6149F480C3ED}"/>
</file>

<file path=customXml/itemProps5.xml><?xml version="1.0" encoding="utf-8"?>
<ds:datastoreItem xmlns:ds="http://schemas.openxmlformats.org/officeDocument/2006/customXml" ds:itemID="{3206550D-D586-43ED-9F3D-D19F9C4524CB}"/>
</file>

<file path=customXml/itemProps6.xml><?xml version="1.0" encoding="utf-8"?>
<ds:datastoreItem xmlns:ds="http://schemas.openxmlformats.org/officeDocument/2006/customXml" ds:itemID="{CC3D7E25-AE66-4E5C-AA15-B6055893E9CD}"/>
</file>

<file path=docProps/app.xml><?xml version="1.0" encoding="utf-8"?>
<Properties xmlns="http://schemas.openxmlformats.org/officeDocument/2006/extended-properties" xmlns:vt="http://schemas.openxmlformats.org/officeDocument/2006/docPropsVTypes">
  <Template>Normal</Template>
  <TotalTime>153</TotalTime>
  <Pages>10</Pages>
  <Words>4466</Words>
  <Characters>25458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lastModifiedBy>Kathy Lewis</cp:lastModifiedBy>
  <cp:revision>14</cp:revision>
  <dcterms:created xsi:type="dcterms:W3CDTF">2017-05-14T12:38:00Z</dcterms:created>
  <dcterms:modified xsi:type="dcterms:W3CDTF">2021-05-31T16:22:00Z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0x0101007C4AF017C6BAAE41BCC9A76495DEBB25003E310BCAFBDC4AA29475512589F88BB3001C419AD959D2CB499E167CE3473BD90B</vt:lpwstr>
  </property>
  <property fmtid="{D5CDD505-2E9C-101B-9397-08002B2CF9AE}" pid="3" name="AssociatedItem">
    <vt:lpwstr>, </vt:lpwstr>
  </property>
  <property fmtid="{D5CDD505-2E9C-101B-9397-08002B2CF9AE}" pid="4" name="By-Law Subject">
    <vt:lpwstr>Regulate the Sale and Use of Fireworks</vt:lpwstr>
  </property>
  <property fmtid="{D5CDD505-2E9C-101B-9397-08002B2CF9AE}" pid="5" name="By-Law Number">
    <vt:lpwstr>2007-236</vt:lpwstr>
  </property>
  <property fmtid="{D5CDD505-2E9C-101B-9397-08002B2CF9AE}" pid="6" name="EDRMRepealed">
    <vt:bool>false</vt:bool>
  </property>
  <property fmtid="{D5CDD505-2E9C-101B-9397-08002B2CF9AE}" pid="7" name="Posted to Website">
    <vt:lpwstr>Yes</vt:lpwstr>
  </property>
  <property fmtid="{D5CDD505-2E9C-101B-9397-08002B2CF9AE}" pid="8" name="IsRecordCopy">
    <vt:bool>false</vt:bool>
  </property>
  <property fmtid="{D5CDD505-2E9C-101B-9397-08002B2CF9AE}" pid="9" name="By-Law Sub Category">
    <vt:lpwstr>F.04 - Regulations Set By Fire Department</vt:lpwstr>
  </property>
  <property fmtid="{D5CDD505-2E9C-101B-9397-08002B2CF9AE}" pid="10" name="COKL Division">
    <vt:lpwstr>24</vt:lpwstr>
  </property>
  <property fmtid="{D5CDD505-2E9C-101B-9397-08002B2CF9AE}" pid="11" name="EDRMState">
    <vt:lpwstr>Open</vt:lpwstr>
  </property>
  <property fmtid="{D5CDD505-2E9C-101B-9397-08002B2CF9AE}" pid="12" name="Approval Date">
    <vt:filetime>2007-10-30T04:00:00Z</vt:filetime>
  </property>
  <property fmtid="{D5CDD505-2E9C-101B-9397-08002B2CF9AE}" pid="13" name="By-Law Category">
    <vt:lpwstr>Section F - Fire and Emergency Medical Services</vt:lpwstr>
  </property>
  <property fmtid="{D5CDD505-2E9C-101B-9397-08002B2CF9AE}" pid="14" name="HasAttachments">
    <vt:bool>false</vt:bool>
  </property>
  <property fmtid="{D5CDD505-2E9C-101B-9397-08002B2CF9AE}" pid="15" name="EDRMApprovalDate">
    <vt:filetime>2007-10-30T04:00:00Z</vt:filetime>
  </property>
  <property fmtid="{D5CDD505-2E9C-101B-9397-08002B2CF9AE}" pid="16" name="Records Classification">
    <vt:lpwstr>32</vt:lpwstr>
  </property>
  <property fmtid="{D5CDD505-2E9C-101B-9397-08002B2CF9AE}" pid="17" name="EDRMByLawNumber">
    <vt:lpwstr>2007-236</vt:lpwstr>
  </property>
  <property fmtid="{D5CDD505-2E9C-101B-9397-08002B2CF9AE}" pid="18" name="_dlc_DocIdItemGuid">
    <vt:lpwstr>c2fa324d-e0ae-446c-9e2f-46c13d79be2d</vt:lpwstr>
  </property>
  <property fmtid="{D5CDD505-2E9C-101B-9397-08002B2CF9AE}" pid="19" name="EDRMDivision">
    <vt:lpwstr>64;#FRS Administration|a3807fee-ba27-4b08-8d1f-d55b8f140f98</vt:lpwstr>
  </property>
  <property fmtid="{D5CDD505-2E9C-101B-9397-08002B2CF9AE}" pid="20" name="EDRMDepartment">
    <vt:lpwstr>66;#Fire Services|75944280-1d57-4822-8a66-acb74b2edbb1</vt:lpwstr>
  </property>
  <property fmtid="{D5CDD505-2E9C-101B-9397-08002B2CF9AE}" pid="21" name="EDRMSubjectMatter">
    <vt:lpwstr>169;#F04 Regulations Set By Fire Department|10269ff5-4ee4-40cb-af5a-b9a1359d0e37</vt:lpwstr>
  </property>
</Properties>
</file>